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C704" w14:textId="46287CCC" w:rsidR="002631D8" w:rsidRPr="002074FC" w:rsidRDefault="00400736" w:rsidP="002074FC">
      <w:pPr>
        <w:jc w:val="center"/>
        <w:rPr>
          <w:rFonts w:ascii="Sassoon Primary" w:hAnsi="Sassoon Primary"/>
          <w:b/>
          <w:sz w:val="20"/>
        </w:rPr>
      </w:pPr>
      <w:r w:rsidRPr="002074FC">
        <w:rPr>
          <w:rFonts w:ascii="Sassoon Primary" w:hAnsi="Sassoon Primary"/>
          <w:b/>
          <w:noProof/>
          <w:sz w:val="32"/>
        </w:rPr>
        <w:drawing>
          <wp:anchor distT="0" distB="0" distL="114300" distR="114300" simplePos="0" relativeHeight="251707392" behindDoc="1" locked="0" layoutInCell="1" allowOverlap="1" wp14:anchorId="1A486E49" wp14:editId="374B2A48">
            <wp:simplePos x="0" y="0"/>
            <wp:positionH relativeFrom="margin">
              <wp:posOffset>99060</wp:posOffset>
            </wp:positionH>
            <wp:positionV relativeFrom="paragraph">
              <wp:posOffset>53340</wp:posOffset>
            </wp:positionV>
            <wp:extent cx="872490" cy="962025"/>
            <wp:effectExtent l="0" t="0" r="3810" b="9525"/>
            <wp:wrapTight wrapText="bothSides">
              <wp:wrapPolygon edited="0">
                <wp:start x="0" y="0"/>
                <wp:lineTo x="0" y="21386"/>
                <wp:lineTo x="21223" y="21386"/>
                <wp:lineTo x="21223" y="0"/>
                <wp:lineTo x="0" y="0"/>
              </wp:wrapPolygon>
            </wp:wrapTight>
            <wp:docPr id="1680460997" name="Picture 2" descr="https://www.radioanywhere.co.uk/upload/19/1603.logo_for_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radioanywhere.co.uk/upload/19/1603.logo_for_mug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4FC" w:rsidRPr="002074FC">
        <w:rPr>
          <w:rFonts w:ascii="Sassoon Primary" w:hAnsi="Sassoon Primary"/>
          <w:b/>
          <w:noProof/>
          <w:sz w:val="32"/>
        </w:rPr>
        <w:drawing>
          <wp:anchor distT="0" distB="0" distL="114300" distR="114300" simplePos="0" relativeHeight="251679744" behindDoc="1" locked="0" layoutInCell="1" allowOverlap="1" wp14:anchorId="138CE6F6" wp14:editId="788A69E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872490" cy="962025"/>
            <wp:effectExtent l="0" t="0" r="3810" b="9525"/>
            <wp:wrapTight wrapText="bothSides">
              <wp:wrapPolygon edited="0">
                <wp:start x="0" y="0"/>
                <wp:lineTo x="0" y="21386"/>
                <wp:lineTo x="21223" y="21386"/>
                <wp:lineTo x="21223" y="0"/>
                <wp:lineTo x="0" y="0"/>
              </wp:wrapPolygon>
            </wp:wrapTight>
            <wp:docPr id="1026" name="Picture 2" descr="https://www.radioanywhere.co.uk/upload/19/1603.logo_for_mu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www.radioanywhere.co.uk/upload/19/1603.logo_for_mug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4FC" w:rsidRPr="002074FC">
        <w:rPr>
          <w:rFonts w:ascii="Sassoon Primary" w:hAnsi="Sassoon Primary"/>
          <w:b/>
          <w:sz w:val="32"/>
        </w:rPr>
        <w:t xml:space="preserve"> </w:t>
      </w:r>
    </w:p>
    <w:tbl>
      <w:tblPr>
        <w:tblStyle w:val="TableGrid"/>
        <w:tblpPr w:leftFromText="180" w:rightFromText="180" w:vertAnchor="page" w:horzAnchor="margin" w:tblpXSpec="center" w:tblpY="2596"/>
        <w:tblW w:w="0" w:type="auto"/>
        <w:tblLayout w:type="fixed"/>
        <w:tblLook w:val="04A0" w:firstRow="1" w:lastRow="0" w:firstColumn="1" w:lastColumn="0" w:noHBand="0" w:noVBand="1"/>
      </w:tblPr>
      <w:tblGrid>
        <w:gridCol w:w="3474"/>
        <w:gridCol w:w="2982"/>
        <w:gridCol w:w="2895"/>
      </w:tblGrid>
      <w:tr w:rsidR="009D0CB7" w14:paraId="18502AD9" w14:textId="77777777" w:rsidTr="00CA5A6B">
        <w:trPr>
          <w:trHeight w:val="2825"/>
        </w:trPr>
        <w:tc>
          <w:tcPr>
            <w:tcW w:w="3474" w:type="dxa"/>
          </w:tcPr>
          <w:p w14:paraId="3BB2195A" w14:textId="0096930B" w:rsidR="003A188A" w:rsidRPr="007537D4" w:rsidRDefault="003A188A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7537D4">
              <w:rPr>
                <w:rFonts w:ascii="Sassoon Primary" w:hAnsi="Sassoon Primary"/>
                <w:b/>
                <w:sz w:val="20"/>
              </w:rPr>
              <w:t>Parents video on understanding phonics</w:t>
            </w:r>
            <w:r w:rsidR="005D2053" w:rsidRPr="007537D4">
              <w:rPr>
                <w:rFonts w:ascii="Sassoon Primary" w:hAnsi="Sassoon Primary"/>
                <w:b/>
                <w:sz w:val="20"/>
              </w:rPr>
              <w:t xml:space="preserve"> and the purpose of phonics</w:t>
            </w:r>
          </w:p>
          <w:p w14:paraId="3A8354AF" w14:textId="7012E6E3" w:rsidR="003A188A" w:rsidRDefault="00305C1A" w:rsidP="002074FC">
            <w:pPr>
              <w:jc w:val="center"/>
              <w:rPr>
                <w:sz w:val="20"/>
              </w:rPr>
            </w:pPr>
            <w:r w:rsidRPr="00305C1A">
              <w:rPr>
                <w:sz w:val="20"/>
              </w:rPr>
              <w:drawing>
                <wp:anchor distT="0" distB="0" distL="114300" distR="114300" simplePos="0" relativeHeight="251693056" behindDoc="1" locked="0" layoutInCell="1" allowOverlap="1" wp14:anchorId="79D16D73" wp14:editId="0614BD6C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172085</wp:posOffset>
                  </wp:positionV>
                  <wp:extent cx="929640" cy="929640"/>
                  <wp:effectExtent l="0" t="0" r="3810" b="3810"/>
                  <wp:wrapTight wrapText="bothSides">
                    <wp:wrapPolygon edited="0">
                      <wp:start x="0" y="0"/>
                      <wp:lineTo x="0" y="21246"/>
                      <wp:lineTo x="21246" y="21246"/>
                      <wp:lineTo x="21246" y="0"/>
                      <wp:lineTo x="0" y="0"/>
                    </wp:wrapPolygon>
                  </wp:wrapTight>
                  <wp:docPr id="9386283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862837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640" cy="929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37D4" w:rsidRPr="003A188A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72576" behindDoc="1" locked="0" layoutInCell="1" allowOverlap="1" wp14:anchorId="7BA837D2" wp14:editId="59BB0455">
                  <wp:simplePos x="0" y="0"/>
                  <wp:positionH relativeFrom="margin">
                    <wp:posOffset>843280</wp:posOffset>
                  </wp:positionH>
                  <wp:positionV relativeFrom="paragraph">
                    <wp:posOffset>73025</wp:posOffset>
                  </wp:positionV>
                  <wp:extent cx="1189355" cy="670560"/>
                  <wp:effectExtent l="0" t="0" r="0" b="0"/>
                  <wp:wrapTight wrapText="bothSides">
                    <wp:wrapPolygon edited="0">
                      <wp:start x="0" y="0"/>
                      <wp:lineTo x="0" y="20864"/>
                      <wp:lineTo x="21104" y="20864"/>
                      <wp:lineTo x="21104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35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547FE2" w14:textId="12A4F05A" w:rsidR="003A188A" w:rsidRDefault="003A188A" w:rsidP="002074FC">
            <w:pPr>
              <w:jc w:val="center"/>
              <w:rPr>
                <w:sz w:val="20"/>
              </w:rPr>
            </w:pPr>
          </w:p>
          <w:p w14:paraId="53BAF7C9" w14:textId="5CA56CAF" w:rsidR="003A188A" w:rsidRDefault="00305C1A" w:rsidP="002074FC">
            <w:pPr>
              <w:jc w:val="center"/>
              <w:rPr>
                <w:sz w:val="20"/>
              </w:rPr>
            </w:pPr>
            <w:r w:rsidRPr="00305C1A">
              <w:rPr>
                <w:rFonts w:ascii="Sassoon Primary" w:hAnsi="Sassoon Primary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95104" behindDoc="0" locked="0" layoutInCell="1" allowOverlap="1" wp14:anchorId="267E6995" wp14:editId="4EA409B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80010</wp:posOffset>
                      </wp:positionV>
                      <wp:extent cx="914400" cy="266700"/>
                      <wp:effectExtent l="0" t="0" r="0" b="0"/>
                      <wp:wrapSquare wrapText="bothSides"/>
                      <wp:docPr id="41661985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B9F2BC" w14:textId="6E917619" w:rsidR="00305C1A" w:rsidRPr="00400736" w:rsidRDefault="00305C1A" w:rsidP="00305C1A">
                                  <w:pPr>
                                    <w:jc w:val="center"/>
                                    <w:rPr>
                                      <w:rFonts w:ascii="Sassoon Primary" w:hAnsi="Sassoon Primary" w:cs="ADLaM Display"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400736">
                                    <w:rPr>
                                      <w:rFonts w:ascii="Sassoon Primary" w:hAnsi="Sassoon Primary" w:cs="ADLaM Display"/>
                                      <w:color w:val="EE0000"/>
                                      <w:sz w:val="24"/>
                                      <w:szCs w:val="24"/>
                                    </w:rPr>
                                    <w:t>Scan me!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7E69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5.15pt;margin-top:6.3pt;width:1in;height:21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" stroked="f">
                      <v:textbox>
                        <w:txbxContent>
                          <w:p w14:paraId="47B9F2BC" w14:textId="6E917619" w:rsidR="00305C1A" w:rsidRPr="00400736" w:rsidRDefault="00305C1A" w:rsidP="00305C1A">
                            <w:pPr>
                              <w:jc w:val="center"/>
                              <w:rPr>
                                <w:rFonts w:ascii="Sassoon Primary" w:hAnsi="Sassoon Primary" w:cs="ADLaM Display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400736">
                              <w:rPr>
                                <w:rFonts w:ascii="Sassoon Primary" w:hAnsi="Sassoon Primary" w:cs="ADLaM Display"/>
                                <w:color w:val="EE0000"/>
                                <w:sz w:val="24"/>
                                <w:szCs w:val="24"/>
                              </w:rPr>
                              <w:t>Scan me!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A476860" w14:textId="21B87B01" w:rsidR="003A188A" w:rsidRPr="00264663" w:rsidRDefault="003A188A" w:rsidP="00CA5A6B">
            <w:pPr>
              <w:rPr>
                <w:sz w:val="20"/>
              </w:rPr>
            </w:pPr>
          </w:p>
        </w:tc>
        <w:tc>
          <w:tcPr>
            <w:tcW w:w="2982" w:type="dxa"/>
          </w:tcPr>
          <w:p w14:paraId="7EA69F22" w14:textId="4168A6F6" w:rsidR="007537D4" w:rsidRPr="00264663" w:rsidRDefault="00094606" w:rsidP="00CA5A6B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305C1A">
              <w:rPr>
                <w:rFonts w:ascii="Sassoon Primary" w:hAnsi="Sassoon Primary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 wp14:anchorId="12E5E410" wp14:editId="3D7B07AE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1501140</wp:posOffset>
                      </wp:positionV>
                      <wp:extent cx="914400" cy="266700"/>
                      <wp:effectExtent l="0" t="0" r="0" b="0"/>
                      <wp:wrapSquare wrapText="bothSides"/>
                      <wp:docPr id="8983883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BE5351" w14:textId="77777777" w:rsidR="00094606" w:rsidRPr="00400736" w:rsidRDefault="00094606" w:rsidP="00094606">
                                  <w:pPr>
                                    <w:jc w:val="center"/>
                                    <w:rPr>
                                      <w:rFonts w:ascii="Sassoon Primary" w:hAnsi="Sassoon Primary" w:cs="ADLaM Display"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400736">
                                    <w:rPr>
                                      <w:rFonts w:ascii="Sassoon Primary" w:hAnsi="Sassoon Primary" w:cs="ADLaM Display"/>
                                      <w:color w:val="EE0000"/>
                                      <w:sz w:val="24"/>
                                      <w:szCs w:val="24"/>
                                    </w:rPr>
                                    <w:t>Scan me!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E5E410" id="_x0000_s1027" type="#_x0000_t202" style="position:absolute;left:0;text-align:left;margin-left:5.85pt;margin-top:118.2pt;width:1in;height:21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" stroked="f">
                      <v:textbox>
                        <w:txbxContent>
                          <w:p w14:paraId="5EBE5351" w14:textId="77777777" w:rsidR="00094606" w:rsidRPr="00400736" w:rsidRDefault="00094606" w:rsidP="00094606">
                            <w:pPr>
                              <w:jc w:val="center"/>
                              <w:rPr>
                                <w:rFonts w:ascii="Sassoon Primary" w:hAnsi="Sassoon Primary" w:cs="ADLaM Display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400736">
                              <w:rPr>
                                <w:rFonts w:ascii="Sassoon Primary" w:hAnsi="Sassoon Primary" w:cs="ADLaM Display"/>
                                <w:color w:val="EE0000"/>
                                <w:sz w:val="24"/>
                                <w:szCs w:val="24"/>
                              </w:rPr>
                              <w:t>Scan me!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A4DE9" w:rsidRPr="003A4DE9">
              <w:rPr>
                <w:rFonts w:ascii="Sassoon Primary" w:hAnsi="Sassoon Primary"/>
                <w:b/>
                <w:sz w:val="20"/>
              </w:rPr>
              <w:drawing>
                <wp:anchor distT="0" distB="0" distL="114300" distR="114300" simplePos="0" relativeHeight="251696128" behindDoc="1" locked="0" layoutInCell="1" allowOverlap="1" wp14:anchorId="2AB7672D" wp14:editId="39A67E1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662305</wp:posOffset>
                  </wp:positionV>
                  <wp:extent cx="899160" cy="899160"/>
                  <wp:effectExtent l="0" t="0" r="0" b="0"/>
                  <wp:wrapTight wrapText="bothSides">
                    <wp:wrapPolygon edited="0">
                      <wp:start x="0" y="0"/>
                      <wp:lineTo x="0" y="21051"/>
                      <wp:lineTo x="21051" y="21051"/>
                      <wp:lineTo x="21051" y="0"/>
                      <wp:lineTo x="0" y="0"/>
                    </wp:wrapPolygon>
                  </wp:wrapTight>
                  <wp:docPr id="7473559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7355945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3CD8" w:rsidRPr="007537D4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73600" behindDoc="1" locked="0" layoutInCell="1" allowOverlap="1" wp14:anchorId="495A35B9" wp14:editId="76A600CD">
                  <wp:simplePos x="0" y="0"/>
                  <wp:positionH relativeFrom="margin">
                    <wp:posOffset>765810</wp:posOffset>
                  </wp:positionH>
                  <wp:positionV relativeFrom="paragraph">
                    <wp:posOffset>639445</wp:posOffset>
                  </wp:positionV>
                  <wp:extent cx="1016000" cy="579120"/>
                  <wp:effectExtent l="0" t="0" r="0" b="0"/>
                  <wp:wrapTight wrapText="bothSides">
                    <wp:wrapPolygon edited="0">
                      <wp:start x="0" y="0"/>
                      <wp:lineTo x="0" y="20605"/>
                      <wp:lineTo x="21060" y="20605"/>
                      <wp:lineTo x="21060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7D4">
              <w:rPr>
                <w:rFonts w:ascii="Sassoon Primary" w:hAnsi="Sassoon Primary"/>
                <w:b/>
                <w:sz w:val="20"/>
              </w:rPr>
              <w:t>How to say the sounds video. Useful video for parents on sound pronunciation</w:t>
            </w:r>
          </w:p>
        </w:tc>
        <w:tc>
          <w:tcPr>
            <w:tcW w:w="2895" w:type="dxa"/>
          </w:tcPr>
          <w:p w14:paraId="5933E1D9" w14:textId="0A83BEAC" w:rsidR="009D0CB7" w:rsidRPr="00264663" w:rsidRDefault="00094606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>
              <w:rPr>
                <w:rFonts w:ascii="Sassoon Primary" w:hAnsi="Sassoon Primary"/>
                <w:b/>
                <w:sz w:val="20"/>
              </w:rPr>
              <w:t>Why read to your child?</w:t>
            </w:r>
            <w:r w:rsidR="00A42D55">
              <w:rPr>
                <w:rFonts w:ascii="Sassoon Primary" w:hAnsi="Sassoon Primary"/>
                <w:b/>
                <w:sz w:val="20"/>
              </w:rPr>
              <w:t xml:space="preserve"> </w:t>
            </w:r>
          </w:p>
          <w:p w14:paraId="366C1D78" w14:textId="1F35C71F" w:rsidR="009D0CB7" w:rsidRPr="00264663" w:rsidRDefault="00585AC7" w:rsidP="002074FC">
            <w:pPr>
              <w:rPr>
                <w:rFonts w:ascii="Sassoon Primary" w:hAnsi="Sassoon Primary"/>
                <w:b/>
                <w:color w:val="FF0000"/>
                <w:sz w:val="20"/>
              </w:rPr>
            </w:pPr>
            <w:r w:rsidRPr="00CD521F">
              <w:rPr>
                <w:rFonts w:ascii="Sassoon Primary" w:hAnsi="Sassoon Primary"/>
                <w:noProof/>
                <w:sz w:val="20"/>
                <w:lang w:eastAsia="en-GB"/>
              </w:rPr>
              <w:drawing>
                <wp:anchor distT="0" distB="0" distL="114300" distR="114300" simplePos="0" relativeHeight="251686912" behindDoc="0" locked="0" layoutInCell="1" allowOverlap="1" wp14:anchorId="10937120" wp14:editId="6F26347A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20320</wp:posOffset>
                  </wp:positionV>
                  <wp:extent cx="830580" cy="252648"/>
                  <wp:effectExtent l="0" t="0" r="7620" b="0"/>
                  <wp:wrapNone/>
                  <wp:docPr id="374306075" name="Picture 374306075" descr="Read Write Inc. Phonics - Ruth Miskin Phonics Train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Read Write Inc. Phonics - Ruth Miskin Phonics Train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252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B3640D" w14:textId="2BF2FDD8" w:rsidR="009D0CB7" w:rsidRPr="00264663" w:rsidRDefault="009D0CB7" w:rsidP="002074FC">
            <w:pPr>
              <w:rPr>
                <w:rFonts w:ascii="Sassoon Primary" w:hAnsi="Sassoon Primary"/>
                <w:b/>
                <w:color w:val="FF0000"/>
                <w:sz w:val="20"/>
              </w:rPr>
            </w:pPr>
          </w:p>
          <w:p w14:paraId="3912304C" w14:textId="2AEE114F" w:rsidR="00720E8A" w:rsidRDefault="00094606" w:rsidP="002074FC">
            <w:pPr>
              <w:jc w:val="center"/>
              <w:rPr>
                <w:rFonts w:ascii="Sassoon Primary" w:hAnsi="Sassoon Primary"/>
                <w:b/>
                <w:color w:val="FF0000"/>
                <w:sz w:val="20"/>
              </w:rPr>
            </w:pPr>
            <w:r w:rsidRPr="00094606">
              <w:rPr>
                <w:rFonts w:ascii="Sassoon Primary" w:hAnsi="Sassoon Primary"/>
                <w:b/>
                <w:sz w:val="20"/>
              </w:rPr>
              <w:drawing>
                <wp:anchor distT="0" distB="0" distL="114300" distR="114300" simplePos="0" relativeHeight="251699200" behindDoc="1" locked="0" layoutInCell="1" allowOverlap="1" wp14:anchorId="406F303F" wp14:editId="66D9FB17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34925</wp:posOffset>
                  </wp:positionV>
                  <wp:extent cx="1051560" cy="1051560"/>
                  <wp:effectExtent l="0" t="0" r="0" b="0"/>
                  <wp:wrapTight wrapText="bothSides">
                    <wp:wrapPolygon edited="0">
                      <wp:start x="0" y="0"/>
                      <wp:lineTo x="0" y="20739"/>
                      <wp:lineTo x="20739" y="20739"/>
                      <wp:lineTo x="20739" y="0"/>
                      <wp:lineTo x="0" y="0"/>
                    </wp:wrapPolygon>
                  </wp:wrapTight>
                  <wp:docPr id="12605168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0516892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1560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9D3AAE8" w14:textId="096E61F8" w:rsidR="009D0CB7" w:rsidRPr="00264663" w:rsidRDefault="00094606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305C1A">
              <w:rPr>
                <w:rFonts w:ascii="Sassoon Primary" w:hAnsi="Sassoon Primary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6AB12B34" wp14:editId="23BE834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842645</wp:posOffset>
                      </wp:positionV>
                      <wp:extent cx="914400" cy="266700"/>
                      <wp:effectExtent l="0" t="0" r="0" b="0"/>
                      <wp:wrapSquare wrapText="bothSides"/>
                      <wp:docPr id="9511109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56B9E" w14:textId="77777777" w:rsidR="00094606" w:rsidRPr="00400736" w:rsidRDefault="00094606" w:rsidP="00094606">
                                  <w:pPr>
                                    <w:jc w:val="center"/>
                                    <w:rPr>
                                      <w:rFonts w:ascii="Sassoon Primary" w:hAnsi="Sassoon Primary" w:cs="ADLaM Display"/>
                                      <w:color w:val="EE0000"/>
                                      <w:sz w:val="24"/>
                                      <w:szCs w:val="24"/>
                                    </w:rPr>
                                  </w:pPr>
                                  <w:r w:rsidRPr="00400736">
                                    <w:rPr>
                                      <w:rFonts w:ascii="Sassoon Primary" w:hAnsi="Sassoon Primary" w:cs="ADLaM Display"/>
                                      <w:color w:val="EE0000"/>
                                      <w:sz w:val="24"/>
                                      <w:szCs w:val="24"/>
                                    </w:rPr>
                                    <w:t>Scan me!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12B34" id="_x0000_s1028" type="#_x0000_t202" style="position:absolute;left:0;text-align:left;margin-left:11.25pt;margin-top:66.35pt;width:1in;height:21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" stroked="f">
                      <v:textbox>
                        <w:txbxContent>
                          <w:p w14:paraId="51356B9E" w14:textId="77777777" w:rsidR="00094606" w:rsidRPr="00400736" w:rsidRDefault="00094606" w:rsidP="00094606">
                            <w:pPr>
                              <w:jc w:val="center"/>
                              <w:rPr>
                                <w:rFonts w:ascii="Sassoon Primary" w:hAnsi="Sassoon Primary" w:cs="ADLaM Display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400736">
                              <w:rPr>
                                <w:rFonts w:ascii="Sassoon Primary" w:hAnsi="Sassoon Primary" w:cs="ADLaM Display"/>
                                <w:color w:val="EE0000"/>
                                <w:sz w:val="24"/>
                                <w:szCs w:val="24"/>
                              </w:rPr>
                              <w:t>Scan me!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9D0CB7" w14:paraId="1B74538B" w14:textId="77777777" w:rsidTr="002074FC">
        <w:trPr>
          <w:trHeight w:val="4029"/>
        </w:trPr>
        <w:tc>
          <w:tcPr>
            <w:tcW w:w="3474" w:type="dxa"/>
          </w:tcPr>
          <w:p w14:paraId="568892E2" w14:textId="77777777" w:rsidR="009D0CB7" w:rsidRPr="00264663" w:rsidRDefault="00317D8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317D87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78720" behindDoc="1" locked="0" layoutInCell="1" allowOverlap="1" wp14:anchorId="6E4443C4" wp14:editId="182DDF87">
                  <wp:simplePos x="0" y="0"/>
                  <wp:positionH relativeFrom="margin">
                    <wp:posOffset>114300</wp:posOffset>
                  </wp:positionH>
                  <wp:positionV relativeFrom="paragraph">
                    <wp:posOffset>427355</wp:posOffset>
                  </wp:positionV>
                  <wp:extent cx="2145030" cy="1390650"/>
                  <wp:effectExtent l="0" t="0" r="7620" b="0"/>
                  <wp:wrapTight wrapText="bothSides">
                    <wp:wrapPolygon edited="0">
                      <wp:start x="0" y="0"/>
                      <wp:lineTo x="0" y="21304"/>
                      <wp:lineTo x="21485" y="21304"/>
                      <wp:lineTo x="2148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5030" cy="139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Primary" w:hAnsi="Sassoon Primary"/>
                <w:b/>
                <w:sz w:val="20"/>
              </w:rPr>
              <w:t>Practise reading ‘green words’ using this online PowerPoint</w:t>
            </w:r>
          </w:p>
          <w:p w14:paraId="5077CFF4" w14:textId="77777777" w:rsidR="00317D87" w:rsidRDefault="00317D8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1F71940A" w14:textId="77777777" w:rsidR="00317D87" w:rsidRDefault="00317D8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hyperlink r:id="rId18" w:history="1">
              <w:r w:rsidRPr="00541343">
                <w:rPr>
                  <w:rStyle w:val="Hyperlink"/>
                  <w:rFonts w:ascii="Sassoon Primary" w:hAnsi="Sassoon Primary"/>
                  <w:b/>
                  <w:sz w:val="20"/>
                </w:rPr>
                <w:t>https://www.oxfordowl.co.uk/api/interactives/2</w:t>
              </w:r>
              <w:r w:rsidRPr="00541343">
                <w:rPr>
                  <w:rStyle w:val="Hyperlink"/>
                  <w:rFonts w:ascii="Sassoon Primary" w:hAnsi="Sassoon Primary"/>
                  <w:b/>
                  <w:sz w:val="20"/>
                </w:rPr>
                <w:t>9</w:t>
              </w:r>
              <w:r w:rsidRPr="00541343">
                <w:rPr>
                  <w:rStyle w:val="Hyperlink"/>
                  <w:rFonts w:ascii="Sassoon Primary" w:hAnsi="Sassoon Primary"/>
                  <w:b/>
                  <w:sz w:val="20"/>
                </w:rPr>
                <w:t>098.html</w:t>
              </w:r>
            </w:hyperlink>
          </w:p>
          <w:p w14:paraId="634919A6" w14:textId="77777777" w:rsidR="009D0CB7" w:rsidRPr="00264663" w:rsidRDefault="009D0CB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</w:tc>
        <w:tc>
          <w:tcPr>
            <w:tcW w:w="2982" w:type="dxa"/>
          </w:tcPr>
          <w:p w14:paraId="71634273" w14:textId="77777777" w:rsidR="00400736" w:rsidRDefault="00051393" w:rsidP="00400736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>
              <w:rPr>
                <w:rFonts w:ascii="Sassoon Primary" w:hAnsi="Sassoon Primary"/>
                <w:b/>
                <w:sz w:val="20"/>
              </w:rPr>
              <w:t>Set 1, 2 and 3 p</w:t>
            </w:r>
            <w:r w:rsidRPr="00264663">
              <w:rPr>
                <w:rFonts w:ascii="Sassoon Primary" w:hAnsi="Sassoon Primary"/>
                <w:b/>
                <w:sz w:val="20"/>
              </w:rPr>
              <w:t>honics sound mat</w:t>
            </w:r>
          </w:p>
          <w:p w14:paraId="55DC69B0" w14:textId="06E0993C" w:rsidR="00400736" w:rsidRDefault="00400736" w:rsidP="00400736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7537D4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74624" behindDoc="1" locked="0" layoutInCell="1" allowOverlap="1" wp14:anchorId="2E40EA74" wp14:editId="1A538B15">
                  <wp:simplePos x="0" y="0"/>
                  <wp:positionH relativeFrom="margin">
                    <wp:posOffset>221615</wp:posOffset>
                  </wp:positionH>
                  <wp:positionV relativeFrom="paragraph">
                    <wp:posOffset>228600</wp:posOffset>
                  </wp:positionV>
                  <wp:extent cx="1242060" cy="1779270"/>
                  <wp:effectExtent l="0" t="0" r="0" b="0"/>
                  <wp:wrapTight wrapText="bothSides">
                    <wp:wrapPolygon edited="0">
                      <wp:start x="0" y="0"/>
                      <wp:lineTo x="0" y="21276"/>
                      <wp:lineTo x="21202" y="21276"/>
                      <wp:lineTo x="21202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060" cy="1779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B635F7" w14:textId="77777777" w:rsidR="00400736" w:rsidRDefault="00400736" w:rsidP="00400736">
            <w:pPr>
              <w:rPr>
                <w:rFonts w:ascii="Sassoon Primary" w:hAnsi="Sassoon Primary"/>
                <w:b/>
                <w:sz w:val="20"/>
              </w:rPr>
            </w:pPr>
          </w:p>
          <w:p w14:paraId="7CA3F12E" w14:textId="42C74090" w:rsidR="00913511" w:rsidRPr="00264663" w:rsidRDefault="00400736" w:rsidP="00400736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>
              <w:rPr>
                <w:rFonts w:ascii="Sassoon Primary" w:hAnsi="Sassoon Primary"/>
                <w:b/>
                <w:sz w:val="20"/>
              </w:rPr>
              <w:t>Separate hand-out</w:t>
            </w:r>
          </w:p>
          <w:p w14:paraId="1B739DE9" w14:textId="32EB36DB" w:rsidR="00913511" w:rsidRPr="00264663" w:rsidRDefault="00913511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</w:tc>
        <w:tc>
          <w:tcPr>
            <w:tcW w:w="2895" w:type="dxa"/>
          </w:tcPr>
          <w:p w14:paraId="3D7DB462" w14:textId="7400C932" w:rsidR="00913511" w:rsidRPr="00264663" w:rsidRDefault="00317D8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>
              <w:rPr>
                <w:rFonts w:ascii="Sassoon Primary" w:hAnsi="Sassoon Primary"/>
                <w:b/>
                <w:sz w:val="20"/>
              </w:rPr>
              <w:t>P</w:t>
            </w:r>
            <w:r w:rsidR="00913511" w:rsidRPr="00264663">
              <w:rPr>
                <w:rFonts w:ascii="Sassoon Primary" w:hAnsi="Sassoon Primary"/>
                <w:b/>
                <w:sz w:val="20"/>
              </w:rPr>
              <w:t>lay online, interactive phonics games</w:t>
            </w:r>
          </w:p>
          <w:p w14:paraId="1A7DEB0C" w14:textId="77777777" w:rsidR="00913511" w:rsidRPr="00264663" w:rsidRDefault="00913511" w:rsidP="002074FC">
            <w:pPr>
              <w:rPr>
                <w:rFonts w:ascii="Sassoon Primary" w:hAnsi="Sassoon Primary"/>
                <w:sz w:val="20"/>
              </w:rPr>
            </w:pPr>
            <w:r w:rsidRPr="00264663">
              <w:rPr>
                <w:noProof/>
                <w:sz w:val="20"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2D7A4A1D" wp14:editId="5097EB2E">
                  <wp:simplePos x="0" y="0"/>
                  <wp:positionH relativeFrom="column">
                    <wp:posOffset>-24765</wp:posOffset>
                  </wp:positionH>
                  <wp:positionV relativeFrom="paragraph">
                    <wp:posOffset>140335</wp:posOffset>
                  </wp:positionV>
                  <wp:extent cx="1752600" cy="484590"/>
                  <wp:effectExtent l="0" t="0" r="0" b="0"/>
                  <wp:wrapNone/>
                  <wp:docPr id="7" name="Picture 7" descr="Phonics and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honics and Readi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512" b="27189"/>
                          <a:stretch/>
                        </pic:blipFill>
                        <pic:spPr bwMode="auto">
                          <a:xfrm>
                            <a:off x="0" y="0"/>
                            <a:ext cx="1752600" cy="48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BAEDDDC" w14:textId="77777777" w:rsidR="00913511" w:rsidRPr="00264663" w:rsidRDefault="00913511" w:rsidP="002074FC">
            <w:pPr>
              <w:rPr>
                <w:rFonts w:ascii="Sassoon Primary" w:hAnsi="Sassoon Primary"/>
                <w:sz w:val="20"/>
              </w:rPr>
            </w:pPr>
          </w:p>
          <w:p w14:paraId="2E822B19" w14:textId="77777777" w:rsidR="00913511" w:rsidRPr="00264663" w:rsidRDefault="00913511" w:rsidP="002074FC">
            <w:pPr>
              <w:rPr>
                <w:rFonts w:ascii="Sassoon Primary" w:hAnsi="Sassoon Primary"/>
                <w:sz w:val="20"/>
              </w:rPr>
            </w:pPr>
          </w:p>
          <w:p w14:paraId="52BC2065" w14:textId="77777777" w:rsidR="00913511" w:rsidRPr="00264663" w:rsidRDefault="00913511" w:rsidP="002074FC">
            <w:pPr>
              <w:rPr>
                <w:rFonts w:ascii="Sassoon Primary" w:hAnsi="Sassoon Primary"/>
                <w:sz w:val="20"/>
              </w:rPr>
            </w:pPr>
          </w:p>
          <w:p w14:paraId="16339304" w14:textId="77777777" w:rsidR="00913511" w:rsidRPr="00264663" w:rsidRDefault="00913511" w:rsidP="002074FC">
            <w:pPr>
              <w:rPr>
                <w:rFonts w:ascii="Sassoon Primary" w:hAnsi="Sassoon Primary"/>
                <w:sz w:val="20"/>
              </w:rPr>
            </w:pPr>
          </w:p>
          <w:p w14:paraId="539BCF80" w14:textId="77777777" w:rsidR="009D0CB7" w:rsidRPr="00264663" w:rsidRDefault="00913511" w:rsidP="002074FC">
            <w:pPr>
              <w:jc w:val="center"/>
              <w:rPr>
                <w:rFonts w:ascii="Sassoon Primary" w:hAnsi="Sassoon Primary"/>
                <w:sz w:val="20"/>
              </w:rPr>
            </w:pPr>
            <w:hyperlink r:id="rId21" w:history="1">
              <w:r w:rsidRPr="00264663">
                <w:rPr>
                  <w:rStyle w:val="Hyperlink"/>
                  <w:rFonts w:ascii="Sassoon Primary" w:hAnsi="Sassoon Primary"/>
                  <w:sz w:val="20"/>
                </w:rPr>
                <w:t>https://www.topmarks.co.uk/Search.aspx?q=phonics</w:t>
              </w:r>
            </w:hyperlink>
          </w:p>
        </w:tc>
      </w:tr>
      <w:tr w:rsidR="003A188A" w14:paraId="307844F2" w14:textId="77777777" w:rsidTr="002074FC">
        <w:trPr>
          <w:trHeight w:val="4280"/>
        </w:trPr>
        <w:tc>
          <w:tcPr>
            <w:tcW w:w="3474" w:type="dxa"/>
          </w:tcPr>
          <w:p w14:paraId="58B5C081" w14:textId="3360BF1A" w:rsidR="00317D87" w:rsidRDefault="00317D8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 w:rsidRPr="00317D87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77696" behindDoc="1" locked="0" layoutInCell="1" allowOverlap="1" wp14:anchorId="78D31341" wp14:editId="32E4F1AB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587375</wp:posOffset>
                  </wp:positionV>
                  <wp:extent cx="2359660" cy="1383030"/>
                  <wp:effectExtent l="0" t="0" r="2540" b="7620"/>
                  <wp:wrapThrough wrapText="bothSides">
                    <wp:wrapPolygon edited="0">
                      <wp:start x="0" y="0"/>
                      <wp:lineTo x="0" y="21421"/>
                      <wp:lineTo x="21449" y="21421"/>
                      <wp:lineTo x="21449" y="0"/>
                      <wp:lineTo x="0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660" cy="138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Sassoon Primary" w:hAnsi="Sassoon Primary"/>
                <w:b/>
                <w:sz w:val="20"/>
              </w:rPr>
              <w:t>Practise recalling set 1 sounds at speed</w:t>
            </w:r>
            <w:r w:rsidR="0020153B">
              <w:rPr>
                <w:rFonts w:ascii="Sassoon Primary" w:hAnsi="Sassoon Primary"/>
                <w:b/>
                <w:sz w:val="20"/>
              </w:rPr>
              <w:t>,</w:t>
            </w:r>
            <w:r>
              <w:rPr>
                <w:rFonts w:ascii="Sassoon Primary" w:hAnsi="Sassoon Primary"/>
                <w:b/>
                <w:sz w:val="20"/>
              </w:rPr>
              <w:t xml:space="preserve"> using t</w:t>
            </w:r>
            <w:r w:rsidR="002074FC">
              <w:rPr>
                <w:rFonts w:ascii="Sassoon Primary" w:hAnsi="Sassoon Primary"/>
                <w:b/>
                <w:sz w:val="20"/>
              </w:rPr>
              <w:t>he</w:t>
            </w:r>
            <w:r>
              <w:rPr>
                <w:rFonts w:ascii="Sassoon Primary" w:hAnsi="Sassoon Primary"/>
                <w:b/>
                <w:sz w:val="20"/>
              </w:rPr>
              <w:t xml:space="preserve"> interactive slide show</w:t>
            </w:r>
            <w:r w:rsidR="002074FC">
              <w:rPr>
                <w:rFonts w:ascii="Sassoon Primary" w:hAnsi="Sassoon Primary"/>
                <w:b/>
                <w:sz w:val="20"/>
              </w:rPr>
              <w:t>s</w:t>
            </w:r>
          </w:p>
          <w:p w14:paraId="4FA6F9DE" w14:textId="77777777" w:rsidR="00317D87" w:rsidRPr="00317D87" w:rsidRDefault="00317D8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  <w:p w14:paraId="53CC8DCB" w14:textId="77777777" w:rsidR="003A188A" w:rsidRPr="00317D87" w:rsidRDefault="00317D8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hyperlink r:id="rId23" w:history="1">
              <w:r w:rsidRPr="00317D87">
                <w:rPr>
                  <w:rStyle w:val="Hyperlink"/>
                  <w:rFonts w:ascii="Sassoon Primary" w:hAnsi="Sassoon Primary"/>
                  <w:b/>
                  <w:sz w:val="20"/>
                </w:rPr>
                <w:t>https://www.oxfordowl.co.uk/api/interactives/26337.html</w:t>
              </w:r>
            </w:hyperlink>
          </w:p>
          <w:p w14:paraId="69687DE9" w14:textId="77777777" w:rsidR="00317D87" w:rsidRPr="00264663" w:rsidRDefault="00317D87" w:rsidP="002074FC">
            <w:pPr>
              <w:jc w:val="center"/>
              <w:rPr>
                <w:sz w:val="20"/>
              </w:rPr>
            </w:pPr>
          </w:p>
        </w:tc>
        <w:tc>
          <w:tcPr>
            <w:tcW w:w="2982" w:type="dxa"/>
          </w:tcPr>
          <w:p w14:paraId="3DC4F5A2" w14:textId="64755CC2" w:rsidR="003A188A" w:rsidRPr="00EA6571" w:rsidRDefault="00605DCF" w:rsidP="00EA6571">
            <w:pPr>
              <w:jc w:val="center"/>
              <w:rPr>
                <w:rFonts w:ascii="Sassoon Primary" w:hAnsi="Sassoon Primary"/>
                <w:b/>
                <w:bCs/>
                <w:sz w:val="20"/>
              </w:rPr>
            </w:pPr>
            <w:r w:rsidRPr="00EA6571">
              <w:rPr>
                <w:rFonts w:ascii="Sassoon Primary" w:hAnsi="Sassoon Primary"/>
                <w:b/>
                <w:bCs/>
                <w:sz w:val="20"/>
              </w:rPr>
              <w:t>Handwriting Phrases</w:t>
            </w:r>
          </w:p>
          <w:p w14:paraId="2BAA6ED7" w14:textId="03E5AB6D" w:rsidR="003A188A" w:rsidRPr="00CD521F" w:rsidRDefault="00400736" w:rsidP="002074FC">
            <w:pPr>
              <w:rPr>
                <w:rFonts w:ascii="Sassoon Primary" w:hAnsi="Sassoon Primary"/>
                <w:sz w:val="20"/>
              </w:rPr>
            </w:pPr>
            <w:r w:rsidRPr="00EA6571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92032" behindDoc="1" locked="0" layoutInCell="1" allowOverlap="1" wp14:anchorId="7BAE7B38" wp14:editId="391532C7">
                  <wp:simplePos x="0" y="0"/>
                  <wp:positionH relativeFrom="column">
                    <wp:posOffset>213995</wp:posOffset>
                  </wp:positionH>
                  <wp:positionV relativeFrom="paragraph">
                    <wp:posOffset>254000</wp:posOffset>
                  </wp:positionV>
                  <wp:extent cx="1409700" cy="1991995"/>
                  <wp:effectExtent l="0" t="0" r="0" b="8255"/>
                  <wp:wrapTight wrapText="bothSides">
                    <wp:wrapPolygon edited="0">
                      <wp:start x="0" y="0"/>
                      <wp:lineTo x="0" y="21483"/>
                      <wp:lineTo x="21308" y="21483"/>
                      <wp:lineTo x="21308" y="0"/>
                      <wp:lineTo x="0" y="0"/>
                    </wp:wrapPolygon>
                  </wp:wrapTight>
                  <wp:docPr id="6077722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772202" name="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99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6AF3B7" w14:textId="2A293BC4" w:rsidR="003A188A" w:rsidRPr="00CD521F" w:rsidRDefault="00400736" w:rsidP="00400736">
            <w:pPr>
              <w:jc w:val="center"/>
              <w:rPr>
                <w:rFonts w:ascii="Sassoon Primary" w:hAnsi="Sassoon Primary"/>
                <w:sz w:val="20"/>
              </w:rPr>
            </w:pPr>
            <w:r>
              <w:rPr>
                <w:rFonts w:ascii="Sassoon Primary" w:hAnsi="Sassoon Primary"/>
                <w:sz w:val="20"/>
              </w:rPr>
              <w:t>Separate hand-out</w:t>
            </w:r>
          </w:p>
          <w:p w14:paraId="56148381" w14:textId="00F6320E" w:rsidR="003A188A" w:rsidRPr="00CD521F" w:rsidRDefault="003A188A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</w:p>
        </w:tc>
        <w:tc>
          <w:tcPr>
            <w:tcW w:w="2895" w:type="dxa"/>
          </w:tcPr>
          <w:p w14:paraId="3472DC95" w14:textId="11EAAFDF" w:rsidR="006D3CD9" w:rsidRPr="00317D87" w:rsidRDefault="00164CC7" w:rsidP="002074FC">
            <w:pPr>
              <w:jc w:val="center"/>
              <w:rPr>
                <w:rFonts w:ascii="Sassoon Primary" w:hAnsi="Sassoon Primary"/>
                <w:b/>
                <w:sz w:val="20"/>
              </w:rPr>
            </w:pPr>
            <w:r>
              <w:rPr>
                <w:rFonts w:ascii="Sassoon Primary" w:hAnsi="Sassoon Primary"/>
                <w:b/>
                <w:sz w:val="20"/>
              </w:rPr>
              <w:t xml:space="preserve">Additional kits you can purchase </w:t>
            </w:r>
            <w:r w:rsidR="00257527">
              <w:rPr>
                <w:rFonts w:ascii="Sassoon Primary" w:hAnsi="Sassoon Primary"/>
                <w:b/>
                <w:sz w:val="20"/>
              </w:rPr>
              <w:t>online</w:t>
            </w:r>
          </w:p>
          <w:p w14:paraId="153BC16E" w14:textId="343FB3B3" w:rsidR="006D3CD9" w:rsidRPr="00956756" w:rsidRDefault="00174056" w:rsidP="00286646">
            <w:pPr>
              <w:jc w:val="center"/>
              <w:rPr>
                <w:rFonts w:ascii="Sassoon Primary" w:hAnsi="Sassoon Primary"/>
                <w:sz w:val="20"/>
              </w:rPr>
            </w:pPr>
            <w:r w:rsidRPr="00174056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89984" behindDoc="1" locked="0" layoutInCell="1" allowOverlap="1" wp14:anchorId="0ADDB974" wp14:editId="7D327476">
                  <wp:simplePos x="0" y="0"/>
                  <wp:positionH relativeFrom="column">
                    <wp:posOffset>506095</wp:posOffset>
                  </wp:positionH>
                  <wp:positionV relativeFrom="paragraph">
                    <wp:posOffset>1065530</wp:posOffset>
                  </wp:positionV>
                  <wp:extent cx="670560" cy="757555"/>
                  <wp:effectExtent l="0" t="0" r="0" b="4445"/>
                  <wp:wrapTight wrapText="bothSides">
                    <wp:wrapPolygon edited="0">
                      <wp:start x="0" y="0"/>
                      <wp:lineTo x="0" y="21184"/>
                      <wp:lineTo x="20864" y="21184"/>
                      <wp:lineTo x="20864" y="0"/>
                      <wp:lineTo x="0" y="0"/>
                    </wp:wrapPolygon>
                  </wp:wrapTight>
                  <wp:docPr id="197092937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0929373" name="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1352" w:rsidRPr="00AF1352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88960" behindDoc="1" locked="0" layoutInCell="1" allowOverlap="1" wp14:anchorId="3FE28696" wp14:editId="5DFCE5E5">
                  <wp:simplePos x="0" y="0"/>
                  <wp:positionH relativeFrom="column">
                    <wp:posOffset>879475</wp:posOffset>
                  </wp:positionH>
                  <wp:positionV relativeFrom="paragraph">
                    <wp:posOffset>170815</wp:posOffset>
                  </wp:positionV>
                  <wp:extent cx="685800" cy="772795"/>
                  <wp:effectExtent l="0" t="0" r="0" b="8255"/>
                  <wp:wrapTight wrapText="bothSides">
                    <wp:wrapPolygon edited="0">
                      <wp:start x="0" y="0"/>
                      <wp:lineTo x="0" y="21298"/>
                      <wp:lineTo x="21000" y="21298"/>
                      <wp:lineTo x="21000" y="0"/>
                      <wp:lineTo x="0" y="0"/>
                    </wp:wrapPolygon>
                  </wp:wrapTight>
                  <wp:docPr id="10730953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095386" name="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F1352" w:rsidRPr="005E3DA6">
              <w:rPr>
                <w:rFonts w:ascii="Sassoon Primary" w:hAnsi="Sassoon Primary"/>
                <w:noProof/>
                <w:sz w:val="20"/>
              </w:rPr>
              <w:drawing>
                <wp:anchor distT="0" distB="0" distL="114300" distR="114300" simplePos="0" relativeHeight="251687936" behindDoc="1" locked="0" layoutInCell="1" allowOverlap="1" wp14:anchorId="0C1CA005" wp14:editId="3F8446AB">
                  <wp:simplePos x="0" y="0"/>
                  <wp:positionH relativeFrom="column">
                    <wp:posOffset>102235</wp:posOffset>
                  </wp:positionH>
                  <wp:positionV relativeFrom="paragraph">
                    <wp:posOffset>196850</wp:posOffset>
                  </wp:positionV>
                  <wp:extent cx="617220" cy="688340"/>
                  <wp:effectExtent l="0" t="0" r="0" b="0"/>
                  <wp:wrapTight wrapText="bothSides">
                    <wp:wrapPolygon edited="0">
                      <wp:start x="0" y="0"/>
                      <wp:lineTo x="0" y="20923"/>
                      <wp:lineTo x="20667" y="20923"/>
                      <wp:lineTo x="20667" y="0"/>
                      <wp:lineTo x="0" y="0"/>
                    </wp:wrapPolygon>
                  </wp:wrapTight>
                  <wp:docPr id="6920019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001930" name="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220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F9C34C" w14:textId="762C314B" w:rsidR="00317D87" w:rsidRDefault="00400736" w:rsidP="00720E8A">
      <w:pPr>
        <w:rPr>
          <w:rFonts w:ascii="Sassoon Primary" w:hAnsi="Sassoon Primary"/>
          <w:sz w:val="20"/>
        </w:rPr>
      </w:pPr>
      <w:r w:rsidRPr="002074FC">
        <w:rPr>
          <w:rFonts w:ascii="Sassoon Primary" w:hAnsi="Sassoon Primary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6C410C" wp14:editId="372F740D">
                <wp:simplePos x="0" y="0"/>
                <wp:positionH relativeFrom="margin">
                  <wp:posOffset>1259840</wp:posOffset>
                </wp:positionH>
                <wp:positionV relativeFrom="paragraph">
                  <wp:posOffset>229870</wp:posOffset>
                </wp:positionV>
                <wp:extent cx="4467225" cy="1404620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06867" w14:textId="77777777" w:rsidR="002074FC" w:rsidRPr="00400736" w:rsidRDefault="002074FC" w:rsidP="002074FC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 w:rsidRPr="00400736">
                              <w:rPr>
                                <w:rFonts w:ascii="Sassoon Primary" w:hAnsi="Sassoon Primary"/>
                                <w:b/>
                                <w:sz w:val="32"/>
                                <w:u w:val="single"/>
                              </w:rPr>
                              <w:t>How to Support with Phonics at Home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6C410C" id="_x0000_s1029" type="#_x0000_t202" style="position:absolute;margin-left:99.2pt;margin-top:18.1pt;width:351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" stroked="f">
                <v:textbox style="mso-fit-shape-to-text:t">
                  <w:txbxContent>
                    <w:p w14:paraId="45006867" w14:textId="77777777" w:rsidR="002074FC" w:rsidRPr="00400736" w:rsidRDefault="002074FC" w:rsidP="002074FC">
                      <w:pPr>
                        <w:jc w:val="center"/>
                        <w:rPr>
                          <w:u w:val="single"/>
                        </w:rPr>
                      </w:pPr>
                      <w:r w:rsidRPr="00400736">
                        <w:rPr>
                          <w:rFonts w:ascii="Sassoon Primary" w:hAnsi="Sassoon Primary"/>
                          <w:b/>
                          <w:sz w:val="32"/>
                          <w:u w:val="single"/>
                        </w:rPr>
                        <w:t>How to Support with Phonics at Home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C08387" w14:textId="13F78268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1022EE64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167CAB57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0D791937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338A5FD4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179C42E4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18F5068A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63D315D3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76E381FA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05B6D547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4D9491DE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18EDC445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36CF4720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170A2419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5041713E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5E4C8E75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78959A28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45929495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740CDCBC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561ED873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7A8339AD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5707EF48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776F3D62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772464B8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02134AF3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58789EEB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06F77B6D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374FBFBB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5695906E" w14:textId="77777777" w:rsidR="00411397" w:rsidRDefault="00411397" w:rsidP="00411397">
      <w:pPr>
        <w:jc w:val="center"/>
        <w:rPr>
          <w:rFonts w:ascii="Sassoon Primary" w:hAnsi="Sassoon Primary"/>
          <w:sz w:val="20"/>
        </w:rPr>
      </w:pPr>
    </w:p>
    <w:p w14:paraId="05640047" w14:textId="6918915F" w:rsidR="00411397" w:rsidRPr="00720E8A" w:rsidRDefault="00411397" w:rsidP="00400736">
      <w:pPr>
        <w:jc w:val="center"/>
        <w:rPr>
          <w:rFonts w:ascii="Sassoon Primary" w:hAnsi="Sassoon Primary"/>
          <w:sz w:val="20"/>
        </w:rPr>
      </w:pPr>
      <w:r>
        <w:rPr>
          <w:rFonts w:ascii="Sassoon Primary" w:hAnsi="Sassoon Primary"/>
          <w:sz w:val="20"/>
        </w:rPr>
        <w:t xml:space="preserve">If you would like any other support or ideas on how to </w:t>
      </w:r>
      <w:r w:rsidR="00BD1562">
        <w:rPr>
          <w:rFonts w:ascii="Sassoon Primary" w:hAnsi="Sassoon Primary"/>
          <w:sz w:val="20"/>
        </w:rPr>
        <w:t>help</w:t>
      </w:r>
      <w:r>
        <w:rPr>
          <w:rFonts w:ascii="Sassoon Primary" w:hAnsi="Sassoon Primary"/>
          <w:sz w:val="20"/>
        </w:rPr>
        <w:t xml:space="preserve"> your child with phonics at </w:t>
      </w:r>
      <w:r w:rsidR="00BD1562">
        <w:rPr>
          <w:rFonts w:ascii="Sassoon Primary" w:hAnsi="Sassoon Primary"/>
          <w:sz w:val="20"/>
        </w:rPr>
        <w:t>home,</w:t>
      </w:r>
      <w:r>
        <w:rPr>
          <w:rFonts w:ascii="Sassoon Primary" w:hAnsi="Sassoon Primary"/>
          <w:sz w:val="20"/>
        </w:rPr>
        <w:t xml:space="preserve"> please contact your child’s class teacher or Miss </w:t>
      </w:r>
      <w:r w:rsidR="00472B27">
        <w:rPr>
          <w:rFonts w:ascii="Sassoon Primary" w:hAnsi="Sassoon Primary"/>
          <w:sz w:val="20"/>
        </w:rPr>
        <w:t>Reeves</w:t>
      </w:r>
      <w:r>
        <w:rPr>
          <w:rFonts w:ascii="Sassoon Primary" w:hAnsi="Sassoon Primary"/>
          <w:sz w:val="20"/>
        </w:rPr>
        <w:t xml:space="preserve"> </w:t>
      </w:r>
      <w:r w:rsidR="00BD1562">
        <w:rPr>
          <w:rFonts w:ascii="Sassoon Primary" w:hAnsi="Sassoon Primary"/>
          <w:sz w:val="20"/>
        </w:rPr>
        <w:t>at office@lrschool.co.uk</w:t>
      </w:r>
    </w:p>
    <w:sectPr w:rsidR="00411397" w:rsidRPr="00720E8A" w:rsidSect="002074FC">
      <w:pgSz w:w="11906" w:h="16838"/>
      <w:pgMar w:top="720" w:right="720" w:bottom="720" w:left="720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F4716" w14:textId="77777777" w:rsidR="0002347A" w:rsidRDefault="0002347A" w:rsidP="00CD521F">
      <w:pPr>
        <w:spacing w:after="0" w:line="240" w:lineRule="auto"/>
      </w:pPr>
      <w:r>
        <w:separator/>
      </w:r>
    </w:p>
  </w:endnote>
  <w:endnote w:type="continuationSeparator" w:id="0">
    <w:p w14:paraId="60703172" w14:textId="77777777" w:rsidR="0002347A" w:rsidRDefault="0002347A" w:rsidP="00CD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C026" w14:textId="77777777" w:rsidR="0002347A" w:rsidRDefault="0002347A" w:rsidP="00CD521F">
      <w:pPr>
        <w:spacing w:after="0" w:line="240" w:lineRule="auto"/>
      </w:pPr>
      <w:r>
        <w:separator/>
      </w:r>
    </w:p>
  </w:footnote>
  <w:footnote w:type="continuationSeparator" w:id="0">
    <w:p w14:paraId="68C4A994" w14:textId="77777777" w:rsidR="0002347A" w:rsidRDefault="0002347A" w:rsidP="00CD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C47A7"/>
    <w:multiLevelType w:val="hybridMultilevel"/>
    <w:tmpl w:val="0E52C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244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6A"/>
    <w:rsid w:val="0002347A"/>
    <w:rsid w:val="00025E25"/>
    <w:rsid w:val="00045145"/>
    <w:rsid w:val="00051393"/>
    <w:rsid w:val="00094606"/>
    <w:rsid w:val="000948F6"/>
    <w:rsid w:val="00102171"/>
    <w:rsid w:val="00164CC7"/>
    <w:rsid w:val="00174056"/>
    <w:rsid w:val="00192F73"/>
    <w:rsid w:val="0020153B"/>
    <w:rsid w:val="002074FC"/>
    <w:rsid w:val="00257527"/>
    <w:rsid w:val="002631D8"/>
    <w:rsid w:val="00264663"/>
    <w:rsid w:val="00286646"/>
    <w:rsid w:val="002D606E"/>
    <w:rsid w:val="00305C1A"/>
    <w:rsid w:val="00317D87"/>
    <w:rsid w:val="0032526A"/>
    <w:rsid w:val="00363CD8"/>
    <w:rsid w:val="003A188A"/>
    <w:rsid w:val="003A4DE9"/>
    <w:rsid w:val="003B3BC2"/>
    <w:rsid w:val="00400736"/>
    <w:rsid w:val="00411397"/>
    <w:rsid w:val="00472B27"/>
    <w:rsid w:val="004E3078"/>
    <w:rsid w:val="005206D2"/>
    <w:rsid w:val="00585AC7"/>
    <w:rsid w:val="005D2053"/>
    <w:rsid w:val="005E3DA6"/>
    <w:rsid w:val="00605DCF"/>
    <w:rsid w:val="006271B8"/>
    <w:rsid w:val="006D3CD9"/>
    <w:rsid w:val="00720E8A"/>
    <w:rsid w:val="007537D4"/>
    <w:rsid w:val="00775B15"/>
    <w:rsid w:val="008A7A7A"/>
    <w:rsid w:val="009107CA"/>
    <w:rsid w:val="00913511"/>
    <w:rsid w:val="00956756"/>
    <w:rsid w:val="009D0CB7"/>
    <w:rsid w:val="009E11CA"/>
    <w:rsid w:val="00A153F9"/>
    <w:rsid w:val="00A42D55"/>
    <w:rsid w:val="00AC7999"/>
    <w:rsid w:val="00AE7EE9"/>
    <w:rsid w:val="00AF1352"/>
    <w:rsid w:val="00B6088E"/>
    <w:rsid w:val="00B61DCE"/>
    <w:rsid w:val="00BD1562"/>
    <w:rsid w:val="00C26B36"/>
    <w:rsid w:val="00CA5A6B"/>
    <w:rsid w:val="00CD521F"/>
    <w:rsid w:val="00D233C7"/>
    <w:rsid w:val="00D80DCA"/>
    <w:rsid w:val="00D859A1"/>
    <w:rsid w:val="00E419A8"/>
    <w:rsid w:val="00E91508"/>
    <w:rsid w:val="00EA6571"/>
    <w:rsid w:val="00F044FF"/>
    <w:rsid w:val="00F3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D1DFE"/>
  <w15:chartTrackingRefBased/>
  <w15:docId w15:val="{97DDBF13-86B2-4C1B-839A-EFB199EA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3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E2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D0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D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21F"/>
  </w:style>
  <w:style w:type="paragraph" w:styleId="Footer">
    <w:name w:val="footer"/>
    <w:basedOn w:val="Normal"/>
    <w:link w:val="FooterChar"/>
    <w:uiPriority w:val="99"/>
    <w:unhideWhenUsed/>
    <w:rsid w:val="00CD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21F"/>
  </w:style>
  <w:style w:type="character" w:styleId="UnresolvedMention">
    <w:name w:val="Unresolved Mention"/>
    <w:basedOn w:val="DefaultParagraphFont"/>
    <w:uiPriority w:val="99"/>
    <w:semiHidden/>
    <w:unhideWhenUsed/>
    <w:rsid w:val="003A18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75B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oxfordowl.co.uk/api/interactives/29098.html" TargetMode="External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hyperlink" Target="https://www.topmarks.co.uk/Search.aspx?q=phonics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hyperlink" Target="https://www.oxfordowl.co.uk/api/interactives/26337.html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1.png"/><Relationship Id="rId27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Hash xmlns="e09d7e67-2c89-4a82-b064-15c58d415fdd">a439dfed0848ddd6a0d9f52f404e3e8d5dbf8651</FileHash>
    <TaxCatchAll xmlns="ee017583-9929-48b6-a040-67954c603aab" xsi:nil="true"/>
    <CloudMigratorVersion xmlns="e09d7e67-2c89-4a82-b064-15c58d415fdd">3.25.1.6670</CloudMigratorVersion>
    <UniqueSourceRef xmlns="e09d7e67-2c89-4a82-b064-15c58d415fdd" xsi:nil="true"/>
    <CloudMigratorOriginId xmlns="e09d7e67-2c89-4a82-b064-15c58d415fdd">\\LEN-SVR1\D$\RMDelivery\RMStaff\Curriculum Subjects\English\Phonics\2021-2022\EY Meeting Resurces\Phonics Support Document- TO PRINT.docx_/sites/RM_CurriculumSubjects</CloudMigratorOriginId>
    <lcf76f155ced4ddcb4097134ff3c332f xmlns="e09d7e67-2c89-4a82-b064-15c58d415fdd">
      <Terms xmlns="http://schemas.microsoft.com/office/infopath/2007/PartnerControls"/>
    </lcf76f155ced4ddcb4097134ff3c332f>
    <MediaLengthInSeconds xmlns="e09d7e67-2c89-4a82-b064-15c58d415fdd" xsi:nil="true"/>
    <_Flow_SignoffStatus xmlns="e09d7e67-2c89-4a82-b064-15c58d415fd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B8D1049C907A43B9076E42251A214E" ma:contentTypeVersion="25" ma:contentTypeDescription="Create a new document." ma:contentTypeScope="" ma:versionID="366e960768c25dc30804d72adff6b73c">
  <xsd:schema xmlns:xsd="http://www.w3.org/2001/XMLSchema" xmlns:xs="http://www.w3.org/2001/XMLSchema" xmlns:p="http://schemas.microsoft.com/office/2006/metadata/properties" xmlns:ns1="http://schemas.microsoft.com/sharepoint/v3" xmlns:ns2="e09d7e67-2c89-4a82-b064-15c58d415fdd" xmlns:ns3="ee017583-9929-48b6-a040-67954c603aab" targetNamespace="http://schemas.microsoft.com/office/2006/metadata/properties" ma:root="true" ma:fieldsID="e8a817c3b5b35410381b93e9c863b8d9" ns1:_="" ns2:_="" ns3:_="">
    <xsd:import namespace="http://schemas.microsoft.com/sharepoint/v3"/>
    <xsd:import namespace="e09d7e67-2c89-4a82-b064-15c58d415fdd"/>
    <xsd:import namespace="ee017583-9929-48b6-a040-67954c603aab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d7e67-2c89-4a82-b064-15c58d415fdd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bf1f259-f2de-4036-86cb-ef81a918e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17583-9929-48b6-a040-67954c603aa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b1782b3-f7e0-4934-b95e-1928e38efac9}" ma:internalName="TaxCatchAll" ma:showField="CatchAllData" ma:web="ee017583-9929-48b6-a040-67954c603a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CCDF4-13C5-4E0E-9824-714C74709596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e09d7e67-2c89-4a82-b064-15c58d415fdd"/>
    <ds:schemaRef ds:uri="http://purl.org/dc/terms/"/>
    <ds:schemaRef ds:uri="http://schemas.microsoft.com/office/2006/metadata/properties"/>
    <ds:schemaRef ds:uri="ee017583-9929-48b6-a040-67954c603aab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2C76401-005B-45FA-AEB2-D75713E29C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41E51F-4867-4A29-AE3B-4E76F3EE1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d7e67-2c89-4a82-b064-15c58d415fdd"/>
    <ds:schemaRef ds:uri="ee017583-9929-48b6-a040-67954c603a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Grella</dc:creator>
  <cp:keywords/>
  <dc:description/>
  <cp:lastModifiedBy>Miss P Reeves</cp:lastModifiedBy>
  <cp:revision>38</cp:revision>
  <cp:lastPrinted>2025-09-24T12:53:00Z</cp:lastPrinted>
  <dcterms:created xsi:type="dcterms:W3CDTF">2021-10-21T08:49:00Z</dcterms:created>
  <dcterms:modified xsi:type="dcterms:W3CDTF">2025-09-24T17:55:00Z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0x010100B7B8D1049C907A43B9076E42251A214E</vt:lpwstr>
  </property>
  <property fmtid="{D5CDD505-2E9C-101B-9397-08002B2CF9AE}" pid="3" name="Order">
    <vt:r8>2528700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