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5108" w14:textId="77F087C5" w:rsidR="00B93AAD" w:rsidRDefault="00B93AAD" w:rsidP="00B93AA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30B97">
        <w:rPr>
          <w:rFonts w:ascii="Comic Sans MS" w:hAnsi="Comic Sans MS"/>
          <w:b/>
          <w:noProof/>
          <w:color w:val="2B579A"/>
          <w:sz w:val="28"/>
          <w:szCs w:val="28"/>
          <w:u w:val="single"/>
        </w:rPr>
        <w:drawing>
          <wp:anchor distT="0" distB="0" distL="114300" distR="114300" simplePos="0" relativeHeight="251658241" behindDoc="1" locked="0" layoutInCell="1" allowOverlap="1" wp14:anchorId="678DE82D" wp14:editId="4A10EFD9">
            <wp:simplePos x="0" y="0"/>
            <wp:positionH relativeFrom="column">
              <wp:posOffset>8648700</wp:posOffset>
            </wp:positionH>
            <wp:positionV relativeFrom="paragraph">
              <wp:posOffset>-67310</wp:posOffset>
            </wp:positionV>
            <wp:extent cx="666750" cy="746760"/>
            <wp:effectExtent l="0" t="0" r="0" b="0"/>
            <wp:wrapNone/>
            <wp:docPr id="3" name="Picture 3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mug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2B579A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06CE2816" wp14:editId="2DE475B6">
            <wp:simplePos x="0" y="0"/>
            <wp:positionH relativeFrom="column">
              <wp:posOffset>-43815</wp:posOffset>
            </wp:positionH>
            <wp:positionV relativeFrom="paragraph">
              <wp:posOffset>-73025</wp:posOffset>
            </wp:positionV>
            <wp:extent cx="666750" cy="752475"/>
            <wp:effectExtent l="0" t="0" r="0" b="9525"/>
            <wp:wrapNone/>
            <wp:docPr id="4" name="Picture 4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mug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202">
        <w:rPr>
          <w:rFonts w:ascii="Comic Sans MS" w:hAnsi="Comic Sans MS"/>
          <w:b/>
          <w:noProof/>
          <w:sz w:val="28"/>
          <w:szCs w:val="28"/>
          <w:u w:val="single"/>
        </w:rPr>
        <w:t>Reception</w:t>
      </w:r>
      <w:r w:rsidR="00047411">
        <w:rPr>
          <w:rFonts w:ascii="Comic Sans MS" w:hAnsi="Comic Sans MS"/>
          <w:b/>
          <w:sz w:val="28"/>
          <w:szCs w:val="28"/>
          <w:u w:val="single"/>
        </w:rPr>
        <w:t xml:space="preserve"> 2025-2026 </w:t>
      </w:r>
    </w:p>
    <w:p w14:paraId="0941703C" w14:textId="77777777" w:rsidR="00B93AAD" w:rsidRDefault="00B93AAD" w:rsidP="001F2B1D">
      <w:pPr>
        <w:spacing w:beforeLines="60" w:before="144" w:afterLines="60" w:after="144"/>
        <w:rPr>
          <w:rFonts w:ascii="Comic Sans MS" w:hAnsi="Comic Sans MS"/>
        </w:rPr>
      </w:pPr>
    </w:p>
    <w:tbl>
      <w:tblPr>
        <w:tblStyle w:val="TableGrid1"/>
        <w:tblW w:w="16018" w:type="dxa"/>
        <w:tblInd w:w="-459" w:type="dxa"/>
        <w:tblLook w:val="04A0" w:firstRow="1" w:lastRow="0" w:firstColumn="1" w:lastColumn="0" w:noHBand="0" w:noVBand="1"/>
      </w:tblPr>
      <w:tblGrid>
        <w:gridCol w:w="2127"/>
        <w:gridCol w:w="2778"/>
        <w:gridCol w:w="2778"/>
        <w:gridCol w:w="2778"/>
        <w:gridCol w:w="2778"/>
        <w:gridCol w:w="2779"/>
      </w:tblGrid>
      <w:tr w:rsidR="007B5027" w:rsidRPr="00890466" w14:paraId="737DF6C7" w14:textId="77777777" w:rsidTr="00271100">
        <w:trPr>
          <w:trHeight w:val="397"/>
        </w:trPr>
        <w:tc>
          <w:tcPr>
            <w:tcW w:w="2127" w:type="dxa"/>
            <w:shd w:val="clear" w:color="auto" w:fill="FF0000"/>
          </w:tcPr>
          <w:p w14:paraId="2E7B567C" w14:textId="668E7202" w:rsidR="00B93AAD" w:rsidRPr="00890466" w:rsidRDefault="00B93AAD" w:rsidP="00B93AAD">
            <w:pPr>
              <w:spacing w:before="60" w:after="60"/>
              <w:jc w:val="center"/>
              <w:rPr>
                <w:rFonts w:ascii="Sassoon Infant Std" w:hAnsi="Sassoon Infant Std"/>
                <w:b/>
                <w:color w:val="FFFFFF" w:themeColor="background1"/>
              </w:rPr>
            </w:pPr>
          </w:p>
        </w:tc>
        <w:tc>
          <w:tcPr>
            <w:tcW w:w="2778" w:type="dxa"/>
            <w:shd w:val="clear" w:color="auto" w:fill="FF0000"/>
          </w:tcPr>
          <w:p w14:paraId="3C59B4C5" w14:textId="16133894" w:rsidR="004746FF" w:rsidRPr="00890466" w:rsidRDefault="00B93AAD" w:rsidP="00047411">
            <w:pPr>
              <w:spacing w:before="60" w:after="60"/>
              <w:jc w:val="center"/>
              <w:rPr>
                <w:rFonts w:ascii="Sassoon Infant Std" w:hAnsi="Sassoon Infant Std"/>
                <w:b/>
                <w:color w:val="FFFFFF" w:themeColor="background1"/>
              </w:rPr>
            </w:pPr>
            <w:r w:rsidRPr="00890466">
              <w:rPr>
                <w:rFonts w:ascii="Sassoon Infant Std" w:hAnsi="Sassoon Infant Std"/>
                <w:b/>
                <w:color w:val="FFFFFF" w:themeColor="background1"/>
              </w:rPr>
              <w:t>Mon</w:t>
            </w:r>
            <w:r w:rsidR="00047411" w:rsidRPr="00890466">
              <w:rPr>
                <w:rFonts w:ascii="Sassoon Infant Std" w:hAnsi="Sassoon Infant Std"/>
                <w:b/>
                <w:color w:val="FFFFFF" w:themeColor="background1"/>
              </w:rPr>
              <w:t xml:space="preserve">day </w:t>
            </w:r>
          </w:p>
        </w:tc>
        <w:tc>
          <w:tcPr>
            <w:tcW w:w="2778" w:type="dxa"/>
            <w:shd w:val="clear" w:color="auto" w:fill="FF0000"/>
          </w:tcPr>
          <w:p w14:paraId="2B12C849" w14:textId="71F7C791" w:rsidR="00212833" w:rsidRPr="00890466" w:rsidRDefault="00B93AAD" w:rsidP="00271100">
            <w:pPr>
              <w:spacing w:before="60" w:after="60"/>
              <w:jc w:val="center"/>
              <w:rPr>
                <w:rFonts w:ascii="Sassoon Infant Std" w:hAnsi="Sassoon Infant Std"/>
                <w:b/>
                <w:bCs/>
                <w:color w:val="FFFFFF" w:themeColor="background1"/>
                <w:sz w:val="20"/>
                <w:szCs w:val="20"/>
              </w:rPr>
            </w:pPr>
            <w:r w:rsidRPr="00890466">
              <w:rPr>
                <w:rFonts w:ascii="Sassoon Infant Std" w:hAnsi="Sassoon Infant Std"/>
                <w:b/>
                <w:bCs/>
                <w:color w:val="FFFFFF" w:themeColor="background1"/>
              </w:rPr>
              <w:t>Tues</w:t>
            </w:r>
            <w:r w:rsidR="00047411" w:rsidRPr="00890466">
              <w:rPr>
                <w:rFonts w:ascii="Sassoon Infant Std" w:hAnsi="Sassoon Infant Std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2778" w:type="dxa"/>
            <w:shd w:val="clear" w:color="auto" w:fill="FF0000"/>
          </w:tcPr>
          <w:p w14:paraId="0A9A51D8" w14:textId="39FF2903" w:rsidR="00B93AAD" w:rsidRPr="00890466" w:rsidRDefault="00B93AAD" w:rsidP="00271100">
            <w:pPr>
              <w:spacing w:before="60" w:after="60"/>
              <w:jc w:val="center"/>
              <w:rPr>
                <w:rFonts w:ascii="Sassoon Infant Std" w:hAnsi="Sassoon Infant Std"/>
                <w:b/>
                <w:bCs/>
                <w:color w:val="FFFFFF" w:themeColor="background1"/>
                <w:sz w:val="20"/>
                <w:szCs w:val="20"/>
              </w:rPr>
            </w:pPr>
            <w:r w:rsidRPr="00890466">
              <w:rPr>
                <w:rFonts w:ascii="Sassoon Infant Std" w:hAnsi="Sassoon Infant Std"/>
                <w:b/>
                <w:color w:val="FFFFFF" w:themeColor="background1"/>
              </w:rPr>
              <w:t>Wed</w:t>
            </w:r>
            <w:r w:rsidR="00047411" w:rsidRPr="00890466">
              <w:rPr>
                <w:rFonts w:ascii="Sassoon Infant Std" w:hAnsi="Sassoon Infant Std"/>
                <w:b/>
                <w:color w:val="FFFFFF" w:themeColor="background1"/>
              </w:rPr>
              <w:t>nesday</w:t>
            </w:r>
          </w:p>
        </w:tc>
        <w:tc>
          <w:tcPr>
            <w:tcW w:w="2778" w:type="dxa"/>
            <w:shd w:val="clear" w:color="auto" w:fill="FF0000"/>
          </w:tcPr>
          <w:p w14:paraId="5ACABE8F" w14:textId="101E4E9C" w:rsidR="00824B37" w:rsidRPr="00890466" w:rsidRDefault="00B93AAD" w:rsidP="00271100">
            <w:pPr>
              <w:spacing w:before="60" w:after="60"/>
              <w:jc w:val="center"/>
              <w:rPr>
                <w:rFonts w:ascii="Sassoon Infant Std" w:hAnsi="Sassoon Infant Std"/>
                <w:b/>
                <w:bCs/>
                <w:color w:val="FFFFFF" w:themeColor="background1"/>
                <w:sz w:val="20"/>
                <w:szCs w:val="20"/>
              </w:rPr>
            </w:pPr>
            <w:r w:rsidRPr="00890466">
              <w:rPr>
                <w:rFonts w:ascii="Sassoon Infant Std" w:hAnsi="Sassoon Infant Std"/>
                <w:b/>
                <w:bCs/>
                <w:color w:val="FFFFFF" w:themeColor="background1"/>
              </w:rPr>
              <w:t>Thurs</w:t>
            </w:r>
            <w:r w:rsidR="00047411" w:rsidRPr="00890466">
              <w:rPr>
                <w:rFonts w:ascii="Sassoon Infant Std" w:hAnsi="Sassoon Infant Std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2779" w:type="dxa"/>
            <w:shd w:val="clear" w:color="auto" w:fill="FF0000"/>
          </w:tcPr>
          <w:p w14:paraId="2EFD5F66" w14:textId="3479A20E" w:rsidR="00B93AAD" w:rsidRPr="00890466" w:rsidRDefault="00497950" w:rsidP="00B93AAD">
            <w:pPr>
              <w:spacing w:before="60" w:after="60"/>
              <w:jc w:val="center"/>
              <w:rPr>
                <w:rFonts w:ascii="Sassoon Infant Std" w:hAnsi="Sassoon Infant Std"/>
                <w:b/>
                <w:color w:val="FFFFFF" w:themeColor="background1"/>
              </w:rPr>
            </w:pPr>
            <w:r w:rsidRPr="00890466">
              <w:rPr>
                <w:rFonts w:ascii="Sassoon Infant Std" w:hAnsi="Sassoon Infant Std"/>
                <w:b/>
                <w:color w:val="FFFFFF" w:themeColor="background1"/>
              </w:rPr>
              <w:t>Fri</w:t>
            </w:r>
            <w:r w:rsidR="00047411" w:rsidRPr="00890466">
              <w:rPr>
                <w:rFonts w:ascii="Sassoon Infant Std" w:hAnsi="Sassoon Infant Std"/>
                <w:b/>
                <w:color w:val="FFFFFF" w:themeColor="background1"/>
              </w:rPr>
              <w:t>day</w:t>
            </w:r>
          </w:p>
          <w:p w14:paraId="494191AA" w14:textId="5D1C3CBD" w:rsidR="00DC5BE2" w:rsidRPr="00890466" w:rsidRDefault="00DC5BE2" w:rsidP="006375BB">
            <w:pPr>
              <w:spacing w:before="60" w:after="60"/>
              <w:rPr>
                <w:rFonts w:ascii="Sassoon Infant Std" w:hAnsi="Sassoon Infant Std"/>
                <w:b/>
                <w:color w:val="FFFFFF" w:themeColor="background1"/>
                <w:sz w:val="10"/>
              </w:rPr>
            </w:pPr>
          </w:p>
        </w:tc>
      </w:tr>
      <w:tr w:rsidR="005B10F0" w:rsidRPr="00890466" w14:paraId="7C3160A7" w14:textId="77777777" w:rsidTr="00A04FFA">
        <w:trPr>
          <w:trHeight w:val="480"/>
        </w:trPr>
        <w:tc>
          <w:tcPr>
            <w:tcW w:w="2127" w:type="dxa"/>
            <w:vAlign w:val="center"/>
          </w:tcPr>
          <w:p w14:paraId="5E088F29" w14:textId="0A013B29" w:rsidR="005B10F0" w:rsidRPr="00890466" w:rsidRDefault="005B10F0" w:rsidP="005B10F0">
            <w:pPr>
              <w:jc w:val="center"/>
              <w:rPr>
                <w:rFonts w:ascii="Sassoon Infant Std" w:hAnsi="Sassoon Infant Std"/>
              </w:rPr>
            </w:pPr>
            <w:r w:rsidRPr="00890466">
              <w:rPr>
                <w:rFonts w:ascii="Sassoon Infant Std" w:hAnsi="Sassoon Infant Std"/>
                <w:b/>
                <w:bCs/>
              </w:rPr>
              <w:t>8.30-</w:t>
            </w:r>
            <w:r w:rsidR="00C01BE6" w:rsidRPr="00890466">
              <w:rPr>
                <w:rFonts w:ascii="Sassoon Infant Std" w:hAnsi="Sassoon Infant Std"/>
                <w:b/>
                <w:bCs/>
              </w:rPr>
              <w:t>8:50</w:t>
            </w:r>
          </w:p>
        </w:tc>
        <w:tc>
          <w:tcPr>
            <w:tcW w:w="2778" w:type="dxa"/>
            <w:shd w:val="clear" w:color="auto" w:fill="FFFFCC"/>
            <w:vAlign w:val="center"/>
          </w:tcPr>
          <w:p w14:paraId="0968F21D" w14:textId="0C63C320" w:rsidR="005B10F0" w:rsidRPr="00890466" w:rsidRDefault="00C01BE6" w:rsidP="005B10F0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 xml:space="preserve">Morning work </w:t>
            </w:r>
            <w:r w:rsidR="00F56661" w:rsidRPr="00890466">
              <w:rPr>
                <w:rFonts w:ascii="Sassoon Infant Std" w:hAnsi="Sassoon Infant Std"/>
                <w:sz w:val="18"/>
                <w:szCs w:val="18"/>
              </w:rPr>
              <w:t xml:space="preserve">&amp; register </w:t>
            </w:r>
          </w:p>
        </w:tc>
        <w:tc>
          <w:tcPr>
            <w:tcW w:w="2778" w:type="dxa"/>
            <w:shd w:val="clear" w:color="auto" w:fill="FFFFCC"/>
            <w:vAlign w:val="center"/>
          </w:tcPr>
          <w:p w14:paraId="1A1D0154" w14:textId="676B96CC" w:rsidR="005B10F0" w:rsidRPr="00890466" w:rsidRDefault="00F56661" w:rsidP="005B10F0">
            <w:pPr>
              <w:jc w:val="center"/>
              <w:rPr>
                <w:rFonts w:ascii="Sassoon Infant Std" w:hAnsi="Sassoon Infant Std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Morning work &amp; register</w:t>
            </w:r>
          </w:p>
        </w:tc>
        <w:tc>
          <w:tcPr>
            <w:tcW w:w="2778" w:type="dxa"/>
            <w:shd w:val="clear" w:color="auto" w:fill="FFFFCC"/>
            <w:vAlign w:val="center"/>
          </w:tcPr>
          <w:p w14:paraId="5EF761B8" w14:textId="2584F8B6" w:rsidR="005B10F0" w:rsidRPr="00890466" w:rsidRDefault="00F56661" w:rsidP="4F02E32E">
            <w:pPr>
              <w:jc w:val="center"/>
              <w:rPr>
                <w:rFonts w:ascii="Sassoon Infant Std" w:hAnsi="Sassoon Infant Std"/>
                <w:sz w:val="16"/>
                <w:szCs w:val="16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Morning work &amp; register</w:t>
            </w:r>
          </w:p>
        </w:tc>
        <w:tc>
          <w:tcPr>
            <w:tcW w:w="2778" w:type="dxa"/>
            <w:shd w:val="clear" w:color="auto" w:fill="FFFFCC"/>
            <w:vAlign w:val="center"/>
          </w:tcPr>
          <w:p w14:paraId="536CB047" w14:textId="1E9F1B92" w:rsidR="005B10F0" w:rsidRPr="00890466" w:rsidRDefault="00F56661" w:rsidP="00A04FFA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Morning work &amp; register</w:t>
            </w:r>
          </w:p>
        </w:tc>
        <w:tc>
          <w:tcPr>
            <w:tcW w:w="2779" w:type="dxa"/>
            <w:shd w:val="clear" w:color="auto" w:fill="FFFFCC"/>
            <w:vAlign w:val="center"/>
          </w:tcPr>
          <w:p w14:paraId="0BB364DE" w14:textId="58F17FE9" w:rsidR="005B10F0" w:rsidRPr="00890466" w:rsidRDefault="00F56661" w:rsidP="00A04FFA">
            <w:pPr>
              <w:jc w:val="center"/>
              <w:rPr>
                <w:rFonts w:ascii="Sassoon Infant Std" w:hAnsi="Sassoon Infant Std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Morning work &amp; register</w:t>
            </w:r>
          </w:p>
        </w:tc>
      </w:tr>
      <w:tr w:rsidR="00C01BE6" w:rsidRPr="00890466" w14:paraId="46538D9D" w14:textId="77777777" w:rsidTr="00A04FFA">
        <w:trPr>
          <w:trHeight w:val="508"/>
        </w:trPr>
        <w:tc>
          <w:tcPr>
            <w:tcW w:w="2127" w:type="dxa"/>
            <w:vAlign w:val="center"/>
          </w:tcPr>
          <w:p w14:paraId="619FFC4C" w14:textId="4877E408" w:rsidR="00C01BE6" w:rsidRPr="00890466" w:rsidRDefault="00C01BE6" w:rsidP="005B10F0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90466">
              <w:rPr>
                <w:rFonts w:ascii="Sassoon Infant Std" w:hAnsi="Sassoon Infant Std"/>
                <w:b/>
                <w:bCs/>
              </w:rPr>
              <w:t>8:55-9:</w:t>
            </w:r>
            <w:r w:rsidR="004A6351" w:rsidRPr="00890466">
              <w:rPr>
                <w:rFonts w:ascii="Sassoon Infant Std" w:hAnsi="Sassoon Infant Std"/>
                <w:b/>
                <w:bCs/>
              </w:rPr>
              <w:t>45</w:t>
            </w:r>
          </w:p>
        </w:tc>
        <w:tc>
          <w:tcPr>
            <w:tcW w:w="2778" w:type="dxa"/>
            <w:shd w:val="clear" w:color="auto" w:fill="D6E3BC" w:themeFill="accent3" w:themeFillTint="66"/>
            <w:vAlign w:val="center"/>
          </w:tcPr>
          <w:p w14:paraId="519EDC8E" w14:textId="5CEC6A3B" w:rsidR="00C01BE6" w:rsidRPr="00890466" w:rsidRDefault="00F56661" w:rsidP="005B10F0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 xml:space="preserve">RWI Phonics </w:t>
            </w:r>
          </w:p>
        </w:tc>
        <w:tc>
          <w:tcPr>
            <w:tcW w:w="2778" w:type="dxa"/>
            <w:shd w:val="clear" w:color="auto" w:fill="D6E3BC" w:themeFill="accent3" w:themeFillTint="66"/>
            <w:vAlign w:val="center"/>
          </w:tcPr>
          <w:p w14:paraId="56801178" w14:textId="26394636" w:rsidR="00C01BE6" w:rsidRPr="00890466" w:rsidRDefault="00F56661" w:rsidP="005B10F0">
            <w:pPr>
              <w:jc w:val="center"/>
              <w:rPr>
                <w:rFonts w:ascii="Sassoon Infant Std" w:hAnsi="Sassoon Infant Std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RWI Phonics</w:t>
            </w:r>
          </w:p>
        </w:tc>
        <w:tc>
          <w:tcPr>
            <w:tcW w:w="2778" w:type="dxa"/>
            <w:shd w:val="clear" w:color="auto" w:fill="D6E3BC" w:themeFill="accent3" w:themeFillTint="66"/>
            <w:vAlign w:val="center"/>
          </w:tcPr>
          <w:p w14:paraId="0A2B194A" w14:textId="7E47448E" w:rsidR="00C01BE6" w:rsidRPr="00890466" w:rsidRDefault="00F56661" w:rsidP="4F02E32E">
            <w:pPr>
              <w:jc w:val="center"/>
              <w:rPr>
                <w:rFonts w:ascii="Sassoon Infant Std" w:hAnsi="Sassoon Infant Std"/>
                <w:sz w:val="16"/>
                <w:szCs w:val="16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RWI Phonics</w:t>
            </w:r>
          </w:p>
        </w:tc>
        <w:tc>
          <w:tcPr>
            <w:tcW w:w="2778" w:type="dxa"/>
            <w:shd w:val="clear" w:color="auto" w:fill="D6E3BC" w:themeFill="accent3" w:themeFillTint="66"/>
            <w:vAlign w:val="center"/>
          </w:tcPr>
          <w:p w14:paraId="3275E68E" w14:textId="0F1DEB9B" w:rsidR="00C01BE6" w:rsidRPr="00890466" w:rsidRDefault="00F56661" w:rsidP="00A04FFA">
            <w:pPr>
              <w:jc w:val="center"/>
              <w:rPr>
                <w:rFonts w:ascii="Sassoon Infant Std" w:hAnsi="Sassoon Infant Std"/>
                <w:sz w:val="16"/>
                <w:szCs w:val="16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RWI Phonics</w:t>
            </w:r>
          </w:p>
        </w:tc>
        <w:tc>
          <w:tcPr>
            <w:tcW w:w="2779" w:type="dxa"/>
            <w:shd w:val="clear" w:color="auto" w:fill="D6E3BC" w:themeFill="accent3" w:themeFillTint="66"/>
            <w:vAlign w:val="center"/>
          </w:tcPr>
          <w:p w14:paraId="701A91AD" w14:textId="09E46211" w:rsidR="00C01BE6" w:rsidRPr="00890466" w:rsidRDefault="00F56661" w:rsidP="00A04FFA">
            <w:pPr>
              <w:jc w:val="center"/>
              <w:rPr>
                <w:rFonts w:ascii="Sassoon Infant Std" w:hAnsi="Sassoon Infant Std"/>
                <w:sz w:val="16"/>
                <w:szCs w:val="16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RWI Phonics</w:t>
            </w:r>
          </w:p>
        </w:tc>
      </w:tr>
      <w:tr w:rsidR="007E7ADB" w:rsidRPr="00890466" w14:paraId="74DA8D0C" w14:textId="77777777" w:rsidTr="007E7ADB">
        <w:trPr>
          <w:trHeight w:val="325"/>
        </w:trPr>
        <w:tc>
          <w:tcPr>
            <w:tcW w:w="2127" w:type="dxa"/>
            <w:vAlign w:val="center"/>
          </w:tcPr>
          <w:p w14:paraId="39C1D8DA" w14:textId="3C23FB51" w:rsidR="007E7ADB" w:rsidRPr="00890466" w:rsidRDefault="007E7ADB" w:rsidP="005B10F0">
            <w:pPr>
              <w:jc w:val="center"/>
              <w:rPr>
                <w:rFonts w:ascii="Sassoon Infant Std" w:hAnsi="Sassoon Infant Std"/>
                <w:b/>
              </w:rPr>
            </w:pPr>
            <w:r w:rsidRPr="00890466">
              <w:rPr>
                <w:rFonts w:ascii="Sassoon Infant Std" w:hAnsi="Sassoon Infant Std"/>
                <w:b/>
              </w:rPr>
              <w:t>9:50-10:00</w:t>
            </w:r>
          </w:p>
        </w:tc>
        <w:tc>
          <w:tcPr>
            <w:tcW w:w="2778" w:type="dxa"/>
            <w:shd w:val="clear" w:color="auto" w:fill="F2DBDB" w:themeFill="accent2" w:themeFillTint="33"/>
            <w:vAlign w:val="center"/>
          </w:tcPr>
          <w:p w14:paraId="6598CC8A" w14:textId="77777777" w:rsidR="007E7ADB" w:rsidRPr="00890466" w:rsidRDefault="007E7ADB" w:rsidP="00BF3D8E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Snack time</w:t>
            </w:r>
          </w:p>
          <w:p w14:paraId="5CA8EE0C" w14:textId="7E3E43E2" w:rsidR="007E7ADB" w:rsidRPr="00890466" w:rsidRDefault="007E7ADB" w:rsidP="005B10F0">
            <w:pPr>
              <w:jc w:val="center"/>
              <w:rPr>
                <w:rFonts w:ascii="Sassoon Infant Std" w:hAnsi="Sassoon Infant Std"/>
                <w:sz w:val="16"/>
                <w:szCs w:val="16"/>
              </w:rPr>
            </w:pPr>
          </w:p>
        </w:tc>
        <w:tc>
          <w:tcPr>
            <w:tcW w:w="2778" w:type="dxa"/>
            <w:shd w:val="clear" w:color="auto" w:fill="F2DBDB" w:themeFill="accent2" w:themeFillTint="33"/>
            <w:vAlign w:val="center"/>
          </w:tcPr>
          <w:p w14:paraId="6CE78D58" w14:textId="77777777" w:rsidR="007E7ADB" w:rsidRPr="00890466" w:rsidRDefault="007E7ADB" w:rsidP="00BF3D8E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Snack time</w:t>
            </w:r>
          </w:p>
          <w:p w14:paraId="57C12DCE" w14:textId="4443F5EC" w:rsidR="007E7ADB" w:rsidRPr="00890466" w:rsidRDefault="007E7ADB" w:rsidP="005B10F0">
            <w:pPr>
              <w:jc w:val="center"/>
              <w:rPr>
                <w:rFonts w:ascii="Sassoon Infant Std" w:hAnsi="Sassoon Infant Std"/>
                <w:sz w:val="16"/>
                <w:szCs w:val="16"/>
              </w:rPr>
            </w:pPr>
          </w:p>
        </w:tc>
        <w:tc>
          <w:tcPr>
            <w:tcW w:w="2778" w:type="dxa"/>
            <w:vAlign w:val="center"/>
          </w:tcPr>
          <w:p w14:paraId="2F4A674B" w14:textId="77777777" w:rsidR="0086040E" w:rsidRPr="0053520F" w:rsidRDefault="0086040E" w:rsidP="00A04FFA">
            <w:pPr>
              <w:jc w:val="center"/>
              <w:rPr>
                <w:rFonts w:ascii="Sassoon Infant Std" w:hAnsi="Sassoon Infant Std"/>
                <w:sz w:val="18"/>
                <w:szCs w:val="18"/>
                <w:highlight w:val="magenta"/>
              </w:rPr>
            </w:pPr>
            <w:r w:rsidRPr="0053520F">
              <w:rPr>
                <w:rFonts w:ascii="Sassoon Infant Std" w:hAnsi="Sassoon Infant Std"/>
                <w:sz w:val="18"/>
                <w:szCs w:val="18"/>
                <w:highlight w:val="magenta"/>
              </w:rPr>
              <w:t>9:50-10:20</w:t>
            </w:r>
          </w:p>
          <w:p w14:paraId="6DB922C9" w14:textId="77777777" w:rsidR="0086040E" w:rsidRPr="0053520F" w:rsidRDefault="0086040E" w:rsidP="00A04FFA">
            <w:pPr>
              <w:jc w:val="center"/>
              <w:rPr>
                <w:rFonts w:ascii="Sassoon Infant Std" w:hAnsi="Sassoon Infant Std"/>
                <w:sz w:val="18"/>
                <w:szCs w:val="18"/>
                <w:highlight w:val="magenta"/>
              </w:rPr>
            </w:pPr>
          </w:p>
          <w:p w14:paraId="5725BC3F" w14:textId="54697BA4" w:rsidR="007E7ADB" w:rsidRDefault="007E7ADB" w:rsidP="00A04FFA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53520F">
              <w:rPr>
                <w:rFonts w:ascii="Sassoon Infant Std" w:hAnsi="Sassoon Infant Std"/>
                <w:sz w:val="18"/>
                <w:szCs w:val="18"/>
                <w:highlight w:val="magenta"/>
              </w:rPr>
              <w:t>Outdoor PE Turtle &amp; Seahorses</w:t>
            </w:r>
            <w:r>
              <w:rPr>
                <w:rFonts w:ascii="Sassoon Infant Std" w:hAnsi="Sassoon Infant Std"/>
                <w:sz w:val="18"/>
                <w:szCs w:val="18"/>
              </w:rPr>
              <w:t xml:space="preserve"> </w:t>
            </w:r>
          </w:p>
          <w:p w14:paraId="290723CF" w14:textId="24E68C5F" w:rsidR="007E7ADB" w:rsidRPr="00890466" w:rsidRDefault="007E7ADB" w:rsidP="0086040E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F2DBDB" w:themeFill="accent2" w:themeFillTint="33"/>
            <w:vAlign w:val="center"/>
          </w:tcPr>
          <w:p w14:paraId="11F58C3A" w14:textId="1ED4B638" w:rsidR="007E7ADB" w:rsidRPr="00890466" w:rsidRDefault="007E7ADB" w:rsidP="00A04FFA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Snack tim</w:t>
            </w:r>
            <w:r w:rsidRPr="00890466">
              <w:rPr>
                <w:rFonts w:ascii="Sassoon Infant Std" w:hAnsi="Sassoon Infant Std"/>
                <w:sz w:val="18"/>
                <w:szCs w:val="18"/>
              </w:rPr>
              <w:t>e</w:t>
            </w:r>
          </w:p>
        </w:tc>
        <w:tc>
          <w:tcPr>
            <w:tcW w:w="2779" w:type="dxa"/>
            <w:shd w:val="clear" w:color="auto" w:fill="F2DBDB" w:themeFill="accent2" w:themeFillTint="33"/>
            <w:vAlign w:val="center"/>
          </w:tcPr>
          <w:p w14:paraId="065B8043" w14:textId="77777777" w:rsidR="007E7ADB" w:rsidRPr="00890466" w:rsidRDefault="007E7ADB" w:rsidP="00A04FFA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Snack time</w:t>
            </w:r>
          </w:p>
          <w:p w14:paraId="14114040" w14:textId="0DEC3E4B" w:rsidR="007E7ADB" w:rsidRPr="00890466" w:rsidRDefault="007E7ADB" w:rsidP="009D7013">
            <w:pPr>
              <w:rPr>
                <w:rFonts w:ascii="Sassoon Infant Std" w:hAnsi="Sassoon Infant Std"/>
                <w:sz w:val="18"/>
                <w:szCs w:val="18"/>
              </w:rPr>
            </w:pPr>
          </w:p>
        </w:tc>
      </w:tr>
      <w:tr w:rsidR="00B17E57" w:rsidRPr="00890466" w14:paraId="76045A8F" w14:textId="77777777" w:rsidTr="00B17E57">
        <w:trPr>
          <w:trHeight w:val="491"/>
        </w:trPr>
        <w:tc>
          <w:tcPr>
            <w:tcW w:w="2127" w:type="dxa"/>
            <w:vMerge w:val="restart"/>
            <w:vAlign w:val="center"/>
          </w:tcPr>
          <w:p w14:paraId="0D55D5DD" w14:textId="4BFA11EF" w:rsidR="00B17E57" w:rsidRPr="00890466" w:rsidRDefault="00B17E57" w:rsidP="005B10F0">
            <w:pPr>
              <w:jc w:val="center"/>
              <w:rPr>
                <w:rFonts w:ascii="Sassoon Infant Std" w:hAnsi="Sassoon Infant Std"/>
                <w:b/>
              </w:rPr>
            </w:pPr>
            <w:r w:rsidRPr="00890466">
              <w:rPr>
                <w:rFonts w:ascii="Sassoon Infant Std" w:hAnsi="Sassoon Infant Std"/>
                <w:b/>
              </w:rPr>
              <w:t>10:00-11:15</w:t>
            </w:r>
          </w:p>
        </w:tc>
        <w:tc>
          <w:tcPr>
            <w:tcW w:w="2778" w:type="dxa"/>
            <w:vMerge w:val="restart"/>
            <w:shd w:val="clear" w:color="auto" w:fill="DAEEF3" w:themeFill="accent5" w:themeFillTint="33"/>
            <w:vAlign w:val="center"/>
          </w:tcPr>
          <w:p w14:paraId="2245EB8D" w14:textId="0BE000AC" w:rsidR="00B17E57" w:rsidRPr="00890466" w:rsidRDefault="00B17E57" w:rsidP="009D7013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 xml:space="preserve">Inside </w:t>
            </w:r>
            <w:r>
              <w:rPr>
                <w:rFonts w:ascii="Sassoon Infant Std" w:eastAsiaTheme="minorHAnsi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>outside c</w:t>
            </w: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>ontinuous provision</w:t>
            </w:r>
          </w:p>
          <w:p w14:paraId="30FA480B" w14:textId="04A8F4DC" w:rsidR="00B17E57" w:rsidRPr="00890466" w:rsidRDefault="00B17E57" w:rsidP="005B10F0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778" w:type="dxa"/>
            <w:vMerge w:val="restart"/>
            <w:shd w:val="clear" w:color="auto" w:fill="DAEEF3" w:themeFill="accent5" w:themeFillTint="33"/>
            <w:vAlign w:val="center"/>
          </w:tcPr>
          <w:p w14:paraId="436760E3" w14:textId="77777777" w:rsidR="00B17E57" w:rsidRPr="00890466" w:rsidRDefault="00B17E57" w:rsidP="002E68B1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 xml:space="preserve">Inside </w:t>
            </w:r>
            <w:r>
              <w:rPr>
                <w:rFonts w:ascii="Sassoon Infant Std" w:eastAsiaTheme="minorHAnsi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>outside continuous provision</w:t>
            </w:r>
          </w:p>
          <w:p w14:paraId="0CAA8FC9" w14:textId="35BF3D8C" w:rsidR="00B17E57" w:rsidRPr="00890466" w:rsidRDefault="00B17E57" w:rsidP="005B10F0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F2DBDB" w:themeFill="accent2" w:themeFillTint="33"/>
            <w:vAlign w:val="center"/>
          </w:tcPr>
          <w:p w14:paraId="3887D0D1" w14:textId="77777777" w:rsidR="00B17E57" w:rsidRDefault="00B17E57" w:rsidP="0086040E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>
              <w:rPr>
                <w:rFonts w:ascii="Sassoon Infant Std" w:hAnsi="Sassoon Infant Std"/>
                <w:sz w:val="18"/>
                <w:szCs w:val="18"/>
              </w:rPr>
              <w:t>10:20-10:30</w:t>
            </w:r>
          </w:p>
          <w:p w14:paraId="5EB62C4A" w14:textId="77777777" w:rsidR="00B17E57" w:rsidRDefault="00B17E57" w:rsidP="0086040E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  <w:p w14:paraId="065AD7EE" w14:textId="44EDDD21" w:rsidR="00B17E57" w:rsidRPr="00890466" w:rsidRDefault="00B17E57" w:rsidP="00B17E57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Snack time</w:t>
            </w:r>
          </w:p>
        </w:tc>
        <w:tc>
          <w:tcPr>
            <w:tcW w:w="2778" w:type="dxa"/>
            <w:vMerge w:val="restart"/>
            <w:shd w:val="clear" w:color="auto" w:fill="DAEEF3" w:themeFill="accent5" w:themeFillTint="33"/>
            <w:vAlign w:val="center"/>
          </w:tcPr>
          <w:p w14:paraId="66BCA440" w14:textId="77777777" w:rsidR="00B17E57" w:rsidRPr="00890466" w:rsidRDefault="00B17E57" w:rsidP="002E68B1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 xml:space="preserve">Inside </w:t>
            </w:r>
            <w:r>
              <w:rPr>
                <w:rFonts w:ascii="Sassoon Infant Std" w:eastAsiaTheme="minorHAnsi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>outside continuous provision</w:t>
            </w:r>
          </w:p>
          <w:p w14:paraId="235321B2" w14:textId="6F0BF124" w:rsidR="00B17E57" w:rsidRPr="00890466" w:rsidRDefault="00B17E57" w:rsidP="00BF3D8E">
            <w:pPr>
              <w:jc w:val="center"/>
              <w:rPr>
                <w:rFonts w:ascii="Sassoon Infant Std" w:hAnsi="Sassoon Infant Std"/>
                <w:b/>
                <w:bCs/>
                <w:sz w:val="18"/>
                <w:szCs w:val="18"/>
              </w:rPr>
            </w:pPr>
          </w:p>
        </w:tc>
        <w:tc>
          <w:tcPr>
            <w:tcW w:w="2779" w:type="dxa"/>
            <w:vMerge w:val="restart"/>
            <w:shd w:val="clear" w:color="auto" w:fill="DAEEF3" w:themeFill="accent5" w:themeFillTint="33"/>
            <w:vAlign w:val="center"/>
          </w:tcPr>
          <w:p w14:paraId="0CC4A028" w14:textId="77777777" w:rsidR="00B17E57" w:rsidRPr="00890466" w:rsidRDefault="00B17E57" w:rsidP="002E68B1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 xml:space="preserve">Inside </w:t>
            </w:r>
            <w:r>
              <w:rPr>
                <w:rFonts w:ascii="Sassoon Infant Std" w:eastAsiaTheme="minorHAnsi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>outside continuous provision</w:t>
            </w:r>
          </w:p>
          <w:p w14:paraId="0BD49928" w14:textId="7BD1763D" w:rsidR="00B17E57" w:rsidRPr="00890466" w:rsidRDefault="00B17E57" w:rsidP="00BF3D8E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</w:tr>
      <w:tr w:rsidR="00B17E57" w:rsidRPr="00890466" w14:paraId="023D6D60" w14:textId="77777777" w:rsidTr="00B17E57">
        <w:trPr>
          <w:trHeight w:val="491"/>
        </w:trPr>
        <w:tc>
          <w:tcPr>
            <w:tcW w:w="2127" w:type="dxa"/>
            <w:vMerge/>
            <w:vAlign w:val="center"/>
          </w:tcPr>
          <w:p w14:paraId="09F7A362" w14:textId="77777777" w:rsidR="00B17E57" w:rsidRPr="00890466" w:rsidRDefault="00B17E57" w:rsidP="005B10F0">
            <w:pPr>
              <w:jc w:val="center"/>
              <w:rPr>
                <w:rFonts w:ascii="Sassoon Infant Std" w:hAnsi="Sassoon Infant Std"/>
                <w:b/>
              </w:rPr>
            </w:pPr>
          </w:p>
        </w:tc>
        <w:tc>
          <w:tcPr>
            <w:tcW w:w="2778" w:type="dxa"/>
            <w:vMerge/>
            <w:shd w:val="clear" w:color="auto" w:fill="DAEEF3" w:themeFill="accent5" w:themeFillTint="33"/>
            <w:vAlign w:val="center"/>
          </w:tcPr>
          <w:p w14:paraId="7C43AE61" w14:textId="77777777" w:rsidR="00B17E57" w:rsidRPr="00890466" w:rsidRDefault="00B17E57" w:rsidP="009D7013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</w:p>
        </w:tc>
        <w:tc>
          <w:tcPr>
            <w:tcW w:w="2778" w:type="dxa"/>
            <w:vMerge/>
            <w:shd w:val="clear" w:color="auto" w:fill="DAEEF3" w:themeFill="accent5" w:themeFillTint="33"/>
            <w:vAlign w:val="center"/>
          </w:tcPr>
          <w:p w14:paraId="4B85BFE4" w14:textId="77777777" w:rsidR="00B17E57" w:rsidRPr="00890466" w:rsidRDefault="00B17E57" w:rsidP="002E68B1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DAEEF3" w:themeFill="accent5" w:themeFillTint="33"/>
            <w:vAlign w:val="center"/>
          </w:tcPr>
          <w:p w14:paraId="349C6493" w14:textId="77777777" w:rsidR="00B17E57" w:rsidRPr="00890466" w:rsidRDefault="00B17E57" w:rsidP="00B17E57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 xml:space="preserve">Inside </w:t>
            </w:r>
            <w:r>
              <w:rPr>
                <w:rFonts w:ascii="Sassoon Infant Std" w:eastAsiaTheme="minorHAnsi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>outside continuous provision</w:t>
            </w:r>
          </w:p>
          <w:p w14:paraId="651F6305" w14:textId="77777777" w:rsidR="00B17E57" w:rsidRDefault="00B17E57" w:rsidP="0086040E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778" w:type="dxa"/>
            <w:vMerge/>
            <w:shd w:val="clear" w:color="auto" w:fill="DAEEF3" w:themeFill="accent5" w:themeFillTint="33"/>
            <w:vAlign w:val="center"/>
          </w:tcPr>
          <w:p w14:paraId="0026A4D1" w14:textId="77777777" w:rsidR="00B17E57" w:rsidRPr="00890466" w:rsidRDefault="00B17E57" w:rsidP="002E68B1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</w:p>
        </w:tc>
        <w:tc>
          <w:tcPr>
            <w:tcW w:w="2779" w:type="dxa"/>
            <w:vMerge/>
            <w:shd w:val="clear" w:color="auto" w:fill="DAEEF3" w:themeFill="accent5" w:themeFillTint="33"/>
            <w:vAlign w:val="center"/>
          </w:tcPr>
          <w:p w14:paraId="658D8BEA" w14:textId="77777777" w:rsidR="00B17E57" w:rsidRPr="00890466" w:rsidRDefault="00B17E57" w:rsidP="002E68B1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</w:p>
        </w:tc>
      </w:tr>
      <w:tr w:rsidR="005B10F0" w:rsidRPr="00890466" w14:paraId="73B4E029" w14:textId="77777777" w:rsidTr="00A04FFA">
        <w:trPr>
          <w:trHeight w:val="411"/>
        </w:trPr>
        <w:tc>
          <w:tcPr>
            <w:tcW w:w="2127" w:type="dxa"/>
            <w:vAlign w:val="center"/>
          </w:tcPr>
          <w:p w14:paraId="201327A6" w14:textId="4463CE36" w:rsidR="005B10F0" w:rsidRPr="00890466" w:rsidRDefault="00E859AF" w:rsidP="005B10F0">
            <w:pPr>
              <w:jc w:val="center"/>
              <w:rPr>
                <w:rFonts w:ascii="Sassoon Infant Std" w:hAnsi="Sassoon Infant Std"/>
                <w:b/>
              </w:rPr>
            </w:pPr>
            <w:r w:rsidRPr="00890466">
              <w:rPr>
                <w:rFonts w:ascii="Sassoon Infant Std" w:hAnsi="Sassoon Infant Std"/>
                <w:b/>
              </w:rPr>
              <w:t>11</w:t>
            </w:r>
            <w:r w:rsidR="005B10F0" w:rsidRPr="00890466">
              <w:rPr>
                <w:rFonts w:ascii="Sassoon Infant Std" w:hAnsi="Sassoon Infant Std"/>
                <w:b/>
              </w:rPr>
              <w:t>:15 – 11:</w:t>
            </w:r>
            <w:r w:rsidRPr="00890466">
              <w:rPr>
                <w:rFonts w:ascii="Sassoon Infant Std" w:hAnsi="Sassoon Infant Std"/>
                <w:b/>
              </w:rPr>
              <w:t>20</w:t>
            </w:r>
          </w:p>
        </w:tc>
        <w:tc>
          <w:tcPr>
            <w:tcW w:w="2778" w:type="dxa"/>
            <w:shd w:val="clear" w:color="auto" w:fill="CCC0D9" w:themeFill="accent4" w:themeFillTint="66"/>
            <w:vAlign w:val="center"/>
          </w:tcPr>
          <w:p w14:paraId="7732D36E" w14:textId="2A1E7F95" w:rsidR="005B10F0" w:rsidRPr="00890466" w:rsidRDefault="00E859AF" w:rsidP="005B10F0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 xml:space="preserve">Tidy up time </w:t>
            </w:r>
          </w:p>
        </w:tc>
        <w:tc>
          <w:tcPr>
            <w:tcW w:w="2778" w:type="dxa"/>
            <w:shd w:val="clear" w:color="auto" w:fill="CCC0D9" w:themeFill="accent4" w:themeFillTint="66"/>
            <w:vAlign w:val="center"/>
          </w:tcPr>
          <w:p w14:paraId="73E61287" w14:textId="42E0E616" w:rsidR="005B10F0" w:rsidRPr="00890466" w:rsidRDefault="00A04FFA" w:rsidP="005B10F0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Tidy up time</w:t>
            </w:r>
          </w:p>
        </w:tc>
        <w:tc>
          <w:tcPr>
            <w:tcW w:w="2778" w:type="dxa"/>
            <w:shd w:val="clear" w:color="auto" w:fill="CCC0D9" w:themeFill="accent4" w:themeFillTint="66"/>
            <w:vAlign w:val="center"/>
          </w:tcPr>
          <w:p w14:paraId="5C61B0B7" w14:textId="48E7A931" w:rsidR="005B10F0" w:rsidRPr="00890466" w:rsidRDefault="00A04FFA" w:rsidP="005B10F0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Tidy up time</w:t>
            </w:r>
          </w:p>
        </w:tc>
        <w:tc>
          <w:tcPr>
            <w:tcW w:w="2778" w:type="dxa"/>
            <w:shd w:val="clear" w:color="auto" w:fill="CCC0D9" w:themeFill="accent4" w:themeFillTint="66"/>
            <w:vAlign w:val="center"/>
          </w:tcPr>
          <w:p w14:paraId="2AC53712" w14:textId="7A529669" w:rsidR="005B10F0" w:rsidRPr="00890466" w:rsidRDefault="00A04FFA" w:rsidP="00A04FFA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Tidy up time</w:t>
            </w:r>
          </w:p>
        </w:tc>
        <w:tc>
          <w:tcPr>
            <w:tcW w:w="2779" w:type="dxa"/>
            <w:shd w:val="clear" w:color="auto" w:fill="CCC0D9" w:themeFill="accent4" w:themeFillTint="66"/>
            <w:vAlign w:val="center"/>
          </w:tcPr>
          <w:p w14:paraId="6ADE782A" w14:textId="4D6143A3" w:rsidR="005B10F0" w:rsidRPr="00890466" w:rsidRDefault="00A04FFA" w:rsidP="00A04FFA">
            <w:pPr>
              <w:ind w:left="360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Tidy up time</w:t>
            </w:r>
          </w:p>
        </w:tc>
      </w:tr>
      <w:tr w:rsidR="005B10F0" w:rsidRPr="00890466" w14:paraId="3E76366A" w14:textId="77777777" w:rsidTr="00047411">
        <w:trPr>
          <w:trHeight w:val="302"/>
        </w:trPr>
        <w:tc>
          <w:tcPr>
            <w:tcW w:w="2127" w:type="dxa"/>
            <w:vAlign w:val="center"/>
          </w:tcPr>
          <w:p w14:paraId="2E6261E6" w14:textId="277546FD" w:rsidR="005B10F0" w:rsidRPr="00890466" w:rsidRDefault="005B10F0" w:rsidP="005B10F0">
            <w:pPr>
              <w:jc w:val="center"/>
              <w:rPr>
                <w:rFonts w:ascii="Sassoon Infant Std" w:hAnsi="Sassoon Infant Std"/>
                <w:b/>
              </w:rPr>
            </w:pPr>
            <w:r w:rsidRPr="00890466">
              <w:rPr>
                <w:rFonts w:ascii="Sassoon Infant Std" w:hAnsi="Sassoon Infant Std"/>
                <w:b/>
              </w:rPr>
              <w:t>11:</w:t>
            </w:r>
            <w:r w:rsidR="00E859AF" w:rsidRPr="00890466">
              <w:rPr>
                <w:rFonts w:ascii="Sassoon Infant Std" w:hAnsi="Sassoon Infant Std"/>
                <w:b/>
              </w:rPr>
              <w:t>20</w:t>
            </w:r>
            <w:r w:rsidRPr="00890466">
              <w:rPr>
                <w:rFonts w:ascii="Sassoon Infant Std" w:hAnsi="Sassoon Infant Std"/>
                <w:b/>
              </w:rPr>
              <w:t>-11:</w:t>
            </w:r>
            <w:r w:rsidR="00E859AF" w:rsidRPr="00890466">
              <w:rPr>
                <w:rFonts w:ascii="Sassoon Infant Std" w:hAnsi="Sassoon Infant Std"/>
                <w:b/>
              </w:rPr>
              <w:t>40</w:t>
            </w:r>
          </w:p>
        </w:tc>
        <w:tc>
          <w:tcPr>
            <w:tcW w:w="2778" w:type="dxa"/>
          </w:tcPr>
          <w:p w14:paraId="6DCBA33F" w14:textId="64A0CAF0" w:rsidR="00E859AF" w:rsidRPr="00890466" w:rsidRDefault="00E859AF" w:rsidP="00271100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 xml:space="preserve">Maths carpet </w:t>
            </w:r>
            <w:r w:rsidR="00556DCB" w:rsidRPr="00890466">
              <w:rPr>
                <w:rFonts w:ascii="Sassoon Infant Std" w:hAnsi="Sassoon Infant Std"/>
                <w:sz w:val="18"/>
                <w:szCs w:val="18"/>
              </w:rPr>
              <w:t>session</w:t>
            </w:r>
          </w:p>
        </w:tc>
        <w:tc>
          <w:tcPr>
            <w:tcW w:w="2778" w:type="dxa"/>
          </w:tcPr>
          <w:p w14:paraId="70AD26B9" w14:textId="5754627F" w:rsidR="005B10F0" w:rsidRPr="00890466" w:rsidRDefault="00271100" w:rsidP="005B10F0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Maths carpet session</w:t>
            </w:r>
          </w:p>
        </w:tc>
        <w:tc>
          <w:tcPr>
            <w:tcW w:w="2778" w:type="dxa"/>
          </w:tcPr>
          <w:p w14:paraId="28FA5484" w14:textId="5B537A1A" w:rsidR="005B10F0" w:rsidRPr="00890466" w:rsidRDefault="00271100" w:rsidP="005B10F0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Maths carpet session</w:t>
            </w:r>
          </w:p>
        </w:tc>
        <w:tc>
          <w:tcPr>
            <w:tcW w:w="2778" w:type="dxa"/>
          </w:tcPr>
          <w:p w14:paraId="7212013E" w14:textId="2C801ABA" w:rsidR="005B10F0" w:rsidRPr="00890466" w:rsidRDefault="00271100" w:rsidP="00271100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Maths carpet session</w:t>
            </w:r>
          </w:p>
        </w:tc>
        <w:tc>
          <w:tcPr>
            <w:tcW w:w="2779" w:type="dxa"/>
            <w:shd w:val="clear" w:color="auto" w:fill="FFFFFF" w:themeFill="background1"/>
          </w:tcPr>
          <w:p w14:paraId="568B70E0" w14:textId="498E1EE5" w:rsidR="005B10F0" w:rsidRPr="00890466" w:rsidRDefault="00271100" w:rsidP="005B10F0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Maths carpet session</w:t>
            </w:r>
          </w:p>
        </w:tc>
      </w:tr>
      <w:tr w:rsidR="004E370D" w:rsidRPr="00890466" w14:paraId="631444D9" w14:textId="77777777" w:rsidTr="0041482A">
        <w:trPr>
          <w:trHeight w:val="302"/>
        </w:trPr>
        <w:tc>
          <w:tcPr>
            <w:tcW w:w="2127" w:type="dxa"/>
            <w:vAlign w:val="center"/>
          </w:tcPr>
          <w:p w14:paraId="176FDD53" w14:textId="2D2F474D" w:rsidR="004E370D" w:rsidRPr="00890466" w:rsidRDefault="004E370D" w:rsidP="004E370D">
            <w:pPr>
              <w:jc w:val="center"/>
              <w:rPr>
                <w:rFonts w:ascii="Sassoon Infant Std" w:hAnsi="Sassoon Infant Std"/>
                <w:b/>
              </w:rPr>
            </w:pPr>
            <w:r w:rsidRPr="00890466">
              <w:rPr>
                <w:rFonts w:ascii="Sassoon Infant Std" w:hAnsi="Sassoon Infant Std"/>
                <w:b/>
              </w:rPr>
              <w:t>11:30-11:45</w:t>
            </w:r>
          </w:p>
        </w:tc>
        <w:tc>
          <w:tcPr>
            <w:tcW w:w="2778" w:type="dxa"/>
            <w:vAlign w:val="center"/>
          </w:tcPr>
          <w:p w14:paraId="398A7D0A" w14:textId="09CF1D82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6"/>
                <w:szCs w:val="16"/>
              </w:rPr>
              <w:t>Wash hands</w:t>
            </w:r>
          </w:p>
        </w:tc>
        <w:tc>
          <w:tcPr>
            <w:tcW w:w="2778" w:type="dxa"/>
            <w:vAlign w:val="center"/>
          </w:tcPr>
          <w:p w14:paraId="10EBC8D8" w14:textId="69ABB11B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6"/>
                <w:szCs w:val="16"/>
              </w:rPr>
              <w:t>Wash hands</w:t>
            </w:r>
          </w:p>
        </w:tc>
        <w:tc>
          <w:tcPr>
            <w:tcW w:w="2778" w:type="dxa"/>
            <w:vAlign w:val="center"/>
          </w:tcPr>
          <w:p w14:paraId="4084C2A3" w14:textId="7AB65171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6"/>
                <w:szCs w:val="16"/>
              </w:rPr>
              <w:t>Wash hands</w:t>
            </w:r>
          </w:p>
        </w:tc>
        <w:tc>
          <w:tcPr>
            <w:tcW w:w="2778" w:type="dxa"/>
            <w:vAlign w:val="center"/>
          </w:tcPr>
          <w:p w14:paraId="402BBB96" w14:textId="3F5F46D3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6"/>
                <w:szCs w:val="16"/>
              </w:rPr>
              <w:t xml:space="preserve">Wash hands </w:t>
            </w:r>
          </w:p>
        </w:tc>
        <w:tc>
          <w:tcPr>
            <w:tcW w:w="2779" w:type="dxa"/>
            <w:shd w:val="clear" w:color="auto" w:fill="FFFFFF" w:themeFill="background1"/>
            <w:vAlign w:val="center"/>
          </w:tcPr>
          <w:p w14:paraId="68C83132" w14:textId="452CE059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6"/>
                <w:szCs w:val="16"/>
              </w:rPr>
              <w:t>Wash hands</w:t>
            </w:r>
          </w:p>
        </w:tc>
      </w:tr>
      <w:tr w:rsidR="004E370D" w:rsidRPr="00890466" w14:paraId="788899F4" w14:textId="77777777" w:rsidTr="004E370D">
        <w:trPr>
          <w:trHeight w:val="302"/>
        </w:trPr>
        <w:tc>
          <w:tcPr>
            <w:tcW w:w="2127" w:type="dxa"/>
            <w:vAlign w:val="center"/>
          </w:tcPr>
          <w:p w14:paraId="1BA21213" w14:textId="6F06E657" w:rsidR="004E370D" w:rsidRPr="00890466" w:rsidRDefault="004E370D" w:rsidP="004E370D">
            <w:pPr>
              <w:jc w:val="center"/>
              <w:rPr>
                <w:rFonts w:ascii="Sassoon Infant Std" w:hAnsi="Sassoon Infant Std"/>
                <w:b/>
              </w:rPr>
            </w:pPr>
            <w:r w:rsidRPr="00890466">
              <w:rPr>
                <w:rFonts w:ascii="Sassoon Infant Std" w:hAnsi="Sassoon Infant Std"/>
                <w:b/>
              </w:rPr>
              <w:t>11:45-12:45</w:t>
            </w:r>
          </w:p>
        </w:tc>
        <w:tc>
          <w:tcPr>
            <w:tcW w:w="13891" w:type="dxa"/>
            <w:gridSpan w:val="5"/>
            <w:shd w:val="clear" w:color="auto" w:fill="4BACC6" w:themeFill="accent5"/>
          </w:tcPr>
          <w:p w14:paraId="11D376FE" w14:textId="52C9FFC9" w:rsidR="004E370D" w:rsidRPr="00CD5A42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CD5A42">
              <w:rPr>
                <w:rFonts w:ascii="Sassoon Infant Std" w:hAnsi="Sassoon Infant Std"/>
                <w:sz w:val="18"/>
                <w:szCs w:val="18"/>
              </w:rPr>
              <w:t>Lunch</w:t>
            </w:r>
          </w:p>
        </w:tc>
      </w:tr>
      <w:tr w:rsidR="004E370D" w:rsidRPr="00890466" w14:paraId="20169860" w14:textId="77777777" w:rsidTr="00337236">
        <w:trPr>
          <w:trHeight w:val="302"/>
        </w:trPr>
        <w:tc>
          <w:tcPr>
            <w:tcW w:w="2127" w:type="dxa"/>
            <w:vAlign w:val="center"/>
          </w:tcPr>
          <w:p w14:paraId="2B8721E0" w14:textId="5703ED55" w:rsidR="004E370D" w:rsidRPr="00890466" w:rsidRDefault="004E370D" w:rsidP="004E370D">
            <w:pPr>
              <w:jc w:val="center"/>
              <w:rPr>
                <w:rFonts w:ascii="Sassoon Infant Std" w:hAnsi="Sassoon Infant Std"/>
                <w:b/>
              </w:rPr>
            </w:pPr>
            <w:r w:rsidRPr="00890466">
              <w:rPr>
                <w:rFonts w:ascii="Sassoon Infant Std" w:hAnsi="Sassoon Infant Std"/>
                <w:b/>
              </w:rPr>
              <w:t>12.45-12:55</w:t>
            </w:r>
          </w:p>
        </w:tc>
        <w:tc>
          <w:tcPr>
            <w:tcW w:w="2778" w:type="dxa"/>
            <w:shd w:val="clear" w:color="auto" w:fill="FFFFCC"/>
          </w:tcPr>
          <w:p w14:paraId="7A2B4824" w14:textId="50309210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>
              <w:rPr>
                <w:rFonts w:ascii="Sassoon Infant Std" w:hAnsi="Sassoon Infant Std"/>
                <w:sz w:val="18"/>
                <w:szCs w:val="18"/>
              </w:rPr>
              <w:t>R</w:t>
            </w:r>
            <w:r w:rsidRPr="00890466">
              <w:rPr>
                <w:rFonts w:ascii="Sassoon Infant Std" w:hAnsi="Sassoon Infant Std"/>
                <w:sz w:val="18"/>
                <w:szCs w:val="18"/>
              </w:rPr>
              <w:t>egister</w:t>
            </w:r>
          </w:p>
        </w:tc>
        <w:tc>
          <w:tcPr>
            <w:tcW w:w="2778" w:type="dxa"/>
            <w:shd w:val="clear" w:color="auto" w:fill="FFFFCC"/>
          </w:tcPr>
          <w:p w14:paraId="697B8F00" w14:textId="0FEDF30F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>
              <w:rPr>
                <w:rFonts w:ascii="Sassoon Infant Std" w:hAnsi="Sassoon Infant Std"/>
                <w:sz w:val="18"/>
                <w:szCs w:val="18"/>
              </w:rPr>
              <w:t>R</w:t>
            </w:r>
            <w:r w:rsidRPr="00890466">
              <w:rPr>
                <w:rFonts w:ascii="Sassoon Infant Std" w:hAnsi="Sassoon Infant Std"/>
                <w:sz w:val="18"/>
                <w:szCs w:val="18"/>
              </w:rPr>
              <w:t>egister</w:t>
            </w:r>
          </w:p>
        </w:tc>
        <w:tc>
          <w:tcPr>
            <w:tcW w:w="2778" w:type="dxa"/>
            <w:shd w:val="clear" w:color="auto" w:fill="FFFFCC"/>
          </w:tcPr>
          <w:p w14:paraId="4429F201" w14:textId="369231FC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>
              <w:rPr>
                <w:rFonts w:ascii="Sassoon Infant Std" w:hAnsi="Sassoon Infant Std"/>
                <w:sz w:val="18"/>
                <w:szCs w:val="18"/>
              </w:rPr>
              <w:t>R</w:t>
            </w:r>
            <w:r w:rsidRPr="00890466">
              <w:rPr>
                <w:rFonts w:ascii="Sassoon Infant Std" w:hAnsi="Sassoon Infant Std"/>
                <w:sz w:val="18"/>
                <w:szCs w:val="18"/>
              </w:rPr>
              <w:t>egister</w:t>
            </w:r>
          </w:p>
        </w:tc>
        <w:tc>
          <w:tcPr>
            <w:tcW w:w="2778" w:type="dxa"/>
            <w:shd w:val="clear" w:color="auto" w:fill="FFFFCC"/>
          </w:tcPr>
          <w:p w14:paraId="1835E5A2" w14:textId="2194587B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>
              <w:rPr>
                <w:rFonts w:ascii="Sassoon Infant Std" w:hAnsi="Sassoon Infant Std"/>
                <w:sz w:val="18"/>
                <w:szCs w:val="18"/>
              </w:rPr>
              <w:t>R</w:t>
            </w:r>
            <w:r w:rsidRPr="00890466">
              <w:rPr>
                <w:rFonts w:ascii="Sassoon Infant Std" w:hAnsi="Sassoon Infant Std"/>
                <w:sz w:val="18"/>
                <w:szCs w:val="18"/>
              </w:rPr>
              <w:t>egister</w:t>
            </w:r>
          </w:p>
        </w:tc>
        <w:tc>
          <w:tcPr>
            <w:tcW w:w="2779" w:type="dxa"/>
            <w:shd w:val="clear" w:color="auto" w:fill="FFFFCC"/>
          </w:tcPr>
          <w:p w14:paraId="66B74673" w14:textId="5313288B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>
              <w:rPr>
                <w:rFonts w:ascii="Sassoon Infant Std" w:hAnsi="Sassoon Infant Std"/>
                <w:sz w:val="18"/>
                <w:szCs w:val="18"/>
              </w:rPr>
              <w:t>R</w:t>
            </w:r>
            <w:r w:rsidRPr="00890466">
              <w:rPr>
                <w:rFonts w:ascii="Sassoon Infant Std" w:hAnsi="Sassoon Infant Std"/>
                <w:sz w:val="18"/>
                <w:szCs w:val="18"/>
              </w:rPr>
              <w:t>egister</w:t>
            </w:r>
          </w:p>
        </w:tc>
      </w:tr>
      <w:tr w:rsidR="004E370D" w:rsidRPr="00890466" w14:paraId="46CF4F5D" w14:textId="77777777" w:rsidTr="00047411">
        <w:trPr>
          <w:trHeight w:val="302"/>
        </w:trPr>
        <w:tc>
          <w:tcPr>
            <w:tcW w:w="2127" w:type="dxa"/>
            <w:vAlign w:val="center"/>
          </w:tcPr>
          <w:p w14:paraId="1DE05240" w14:textId="60CF03E7" w:rsidR="004E370D" w:rsidRPr="00890466" w:rsidRDefault="004E370D" w:rsidP="004E370D">
            <w:pPr>
              <w:jc w:val="center"/>
              <w:rPr>
                <w:rFonts w:ascii="Sassoon Infant Std" w:hAnsi="Sassoon Infant Std"/>
                <w:b/>
              </w:rPr>
            </w:pPr>
            <w:r w:rsidRPr="00890466">
              <w:rPr>
                <w:rFonts w:ascii="Sassoon Infant Std" w:hAnsi="Sassoon Infant Std"/>
                <w:b/>
              </w:rPr>
              <w:t>12.55-1:15</w:t>
            </w:r>
          </w:p>
        </w:tc>
        <w:tc>
          <w:tcPr>
            <w:tcW w:w="2778" w:type="dxa"/>
          </w:tcPr>
          <w:p w14:paraId="41C01DA4" w14:textId="5FD4CEF9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 xml:space="preserve">News/ topic carpet session </w:t>
            </w:r>
          </w:p>
        </w:tc>
        <w:tc>
          <w:tcPr>
            <w:tcW w:w="2778" w:type="dxa"/>
          </w:tcPr>
          <w:p w14:paraId="023E05DB" w14:textId="02151CA0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Topic carpet session</w:t>
            </w:r>
          </w:p>
        </w:tc>
        <w:tc>
          <w:tcPr>
            <w:tcW w:w="2778" w:type="dxa"/>
          </w:tcPr>
          <w:p w14:paraId="7EF7C464" w14:textId="77777777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6"/>
                <w:szCs w:val="16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Topic carpet session</w:t>
            </w:r>
          </w:p>
          <w:p w14:paraId="02363F39" w14:textId="77777777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6"/>
                <w:szCs w:val="16"/>
              </w:rPr>
            </w:pPr>
          </w:p>
          <w:p w14:paraId="20735DE7" w14:textId="77777777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778" w:type="dxa"/>
          </w:tcPr>
          <w:p w14:paraId="04E63B5E" w14:textId="762420BB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Topic carpet session</w:t>
            </w:r>
          </w:p>
        </w:tc>
        <w:tc>
          <w:tcPr>
            <w:tcW w:w="2779" w:type="dxa"/>
            <w:shd w:val="clear" w:color="auto" w:fill="FFFFFF" w:themeFill="background1"/>
          </w:tcPr>
          <w:p w14:paraId="0F804477" w14:textId="63089A86" w:rsidR="004E370D" w:rsidRPr="00890466" w:rsidRDefault="004E370D" w:rsidP="004E370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Topic carpet session</w:t>
            </w:r>
          </w:p>
        </w:tc>
      </w:tr>
      <w:tr w:rsidR="002E68B1" w:rsidRPr="00890466" w14:paraId="766B351A" w14:textId="77777777" w:rsidTr="00C86D5C">
        <w:trPr>
          <w:trHeight w:val="302"/>
        </w:trPr>
        <w:tc>
          <w:tcPr>
            <w:tcW w:w="2127" w:type="dxa"/>
            <w:vAlign w:val="center"/>
          </w:tcPr>
          <w:p w14:paraId="1A247D3A" w14:textId="53A39348" w:rsidR="002E68B1" w:rsidRPr="00890466" w:rsidRDefault="002E68B1" w:rsidP="002E68B1">
            <w:pPr>
              <w:jc w:val="center"/>
              <w:rPr>
                <w:rFonts w:ascii="Sassoon Infant Std" w:hAnsi="Sassoon Infant Std"/>
                <w:b/>
              </w:rPr>
            </w:pPr>
            <w:r w:rsidRPr="00890466">
              <w:rPr>
                <w:rFonts w:ascii="Sassoon Infant Std" w:hAnsi="Sassoon Infant Std"/>
                <w:b/>
              </w:rPr>
              <w:t>1:15-2:20</w:t>
            </w:r>
          </w:p>
        </w:tc>
        <w:tc>
          <w:tcPr>
            <w:tcW w:w="2778" w:type="dxa"/>
            <w:shd w:val="clear" w:color="auto" w:fill="DAEEF3" w:themeFill="accent5" w:themeFillTint="33"/>
          </w:tcPr>
          <w:p w14:paraId="759F2FA7" w14:textId="77777777" w:rsidR="00C86D5C" w:rsidRDefault="00C86D5C" w:rsidP="00C86D5C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 xml:space="preserve">Inside </w:t>
            </w:r>
            <w:r>
              <w:rPr>
                <w:rFonts w:ascii="Sassoon Infant Std" w:eastAsiaTheme="minorHAnsi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>outside continuous provision</w:t>
            </w:r>
          </w:p>
          <w:p w14:paraId="6B094ACE" w14:textId="77777777" w:rsidR="0053520F" w:rsidRDefault="0053520F" w:rsidP="00C86D5C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</w:p>
          <w:p w14:paraId="3614022F" w14:textId="77777777" w:rsidR="0053520F" w:rsidRPr="0053520F" w:rsidRDefault="0053520F" w:rsidP="0053520F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  <w:highlight w:val="magenta"/>
              </w:rPr>
            </w:pPr>
            <w:r w:rsidRPr="0053520F">
              <w:rPr>
                <w:rFonts w:ascii="Sassoon Infant Std" w:eastAsiaTheme="minorHAnsi" w:hAnsi="Sassoon Infant Std"/>
                <w:sz w:val="18"/>
                <w:szCs w:val="18"/>
                <w:highlight w:val="magenta"/>
              </w:rPr>
              <w:t xml:space="preserve">Indoor PE </w:t>
            </w:r>
          </w:p>
          <w:p w14:paraId="441C284A" w14:textId="676558FE" w:rsidR="0053520F" w:rsidRPr="0053520F" w:rsidRDefault="0053520F" w:rsidP="0053520F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  <w:highlight w:val="magenta"/>
              </w:rPr>
            </w:pPr>
            <w:r w:rsidRPr="0053520F">
              <w:rPr>
                <w:rFonts w:ascii="Sassoon Infant Std" w:eastAsiaTheme="minorHAnsi" w:hAnsi="Sassoon Infant Std"/>
                <w:sz w:val="18"/>
                <w:szCs w:val="18"/>
                <w:highlight w:val="magenta"/>
              </w:rPr>
              <w:t>Turtles (1.40-2.10)</w:t>
            </w:r>
          </w:p>
          <w:p w14:paraId="15A15570" w14:textId="07426C4A" w:rsidR="0053520F" w:rsidRPr="00890466" w:rsidRDefault="0053520F" w:rsidP="0053520F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  <w:r w:rsidRPr="0053520F">
              <w:rPr>
                <w:rFonts w:ascii="Sassoon Infant Std" w:eastAsiaTheme="minorHAnsi" w:hAnsi="Sassoon Infant Std"/>
                <w:sz w:val="18"/>
                <w:szCs w:val="18"/>
                <w:highlight w:val="magenta"/>
              </w:rPr>
              <w:t>Seahorses (2.10-2.40)</w:t>
            </w:r>
          </w:p>
          <w:p w14:paraId="04E4D6C4" w14:textId="77777777" w:rsidR="002E68B1" w:rsidRPr="00890466" w:rsidRDefault="002E68B1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DAEEF3" w:themeFill="accent5" w:themeFillTint="33"/>
          </w:tcPr>
          <w:p w14:paraId="1D19D890" w14:textId="77777777" w:rsidR="00C86D5C" w:rsidRPr="00890466" w:rsidRDefault="00C86D5C" w:rsidP="00C86D5C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 xml:space="preserve">Inside </w:t>
            </w:r>
            <w:r>
              <w:rPr>
                <w:rFonts w:ascii="Sassoon Infant Std" w:eastAsiaTheme="minorHAnsi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>outside continuous provision</w:t>
            </w:r>
          </w:p>
          <w:p w14:paraId="5A0FD59F" w14:textId="77777777" w:rsidR="002E68B1" w:rsidRPr="00890466" w:rsidRDefault="002E68B1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DAEEF3" w:themeFill="accent5" w:themeFillTint="33"/>
          </w:tcPr>
          <w:p w14:paraId="66BD695D" w14:textId="77777777" w:rsidR="00C86D5C" w:rsidRPr="00890466" w:rsidRDefault="00C86D5C" w:rsidP="00C86D5C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 xml:space="preserve">Inside </w:t>
            </w:r>
            <w:r>
              <w:rPr>
                <w:rFonts w:ascii="Sassoon Infant Std" w:eastAsiaTheme="minorHAnsi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>outside continuous provision</w:t>
            </w:r>
          </w:p>
          <w:p w14:paraId="2C832C59" w14:textId="77777777" w:rsidR="002E68B1" w:rsidRPr="00890466" w:rsidRDefault="002E68B1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DAEEF3" w:themeFill="accent5" w:themeFillTint="33"/>
          </w:tcPr>
          <w:p w14:paraId="27BCDE6B" w14:textId="0EBF38B2" w:rsidR="002E68B1" w:rsidRPr="00890466" w:rsidRDefault="00C86D5C" w:rsidP="00C86D5C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 xml:space="preserve">Inside </w:t>
            </w:r>
            <w:r>
              <w:rPr>
                <w:rFonts w:ascii="Sassoon Infant Std" w:eastAsiaTheme="minorHAnsi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>outside continuous provision</w:t>
            </w:r>
          </w:p>
          <w:p w14:paraId="3F492846" w14:textId="77777777" w:rsidR="002E68B1" w:rsidRPr="00890466" w:rsidRDefault="002E68B1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779" w:type="dxa"/>
            <w:shd w:val="clear" w:color="auto" w:fill="DAEEF3" w:themeFill="accent5" w:themeFillTint="33"/>
          </w:tcPr>
          <w:p w14:paraId="1135BAE3" w14:textId="77777777" w:rsidR="00C86D5C" w:rsidRPr="00890466" w:rsidRDefault="00C86D5C" w:rsidP="00C86D5C">
            <w:pPr>
              <w:jc w:val="center"/>
              <w:rPr>
                <w:rFonts w:ascii="Sassoon Infant Std" w:eastAsiaTheme="minorHAnsi" w:hAnsi="Sassoon Infant Std"/>
                <w:sz w:val="18"/>
                <w:szCs w:val="18"/>
              </w:rPr>
            </w:pP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 xml:space="preserve">Inside </w:t>
            </w:r>
            <w:r>
              <w:rPr>
                <w:rFonts w:ascii="Sassoon Infant Std" w:eastAsiaTheme="minorHAnsi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eastAsiaTheme="minorHAnsi" w:hAnsi="Sassoon Infant Std"/>
                <w:sz w:val="18"/>
                <w:szCs w:val="18"/>
              </w:rPr>
              <w:t>outside continuous provision</w:t>
            </w:r>
          </w:p>
          <w:p w14:paraId="749AEC61" w14:textId="77777777" w:rsidR="002E68B1" w:rsidRPr="00890466" w:rsidRDefault="002E68B1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</w:tr>
      <w:tr w:rsidR="002E68B1" w:rsidRPr="00890466" w14:paraId="367A5036" w14:textId="77777777" w:rsidTr="00C86D5C">
        <w:trPr>
          <w:trHeight w:val="302"/>
        </w:trPr>
        <w:tc>
          <w:tcPr>
            <w:tcW w:w="2127" w:type="dxa"/>
            <w:vAlign w:val="center"/>
          </w:tcPr>
          <w:p w14:paraId="6C8DE3E0" w14:textId="64CF3B26" w:rsidR="002E68B1" w:rsidRPr="00890466" w:rsidRDefault="002E68B1" w:rsidP="002E68B1">
            <w:pPr>
              <w:jc w:val="center"/>
              <w:rPr>
                <w:rFonts w:ascii="Sassoon Infant Std" w:hAnsi="Sassoon Infant Std"/>
                <w:b/>
              </w:rPr>
            </w:pPr>
            <w:r w:rsidRPr="00890466">
              <w:rPr>
                <w:rFonts w:ascii="Sassoon Infant Std" w:hAnsi="Sassoon Infant Std"/>
                <w:b/>
              </w:rPr>
              <w:t>2:20-2:30</w:t>
            </w:r>
          </w:p>
        </w:tc>
        <w:tc>
          <w:tcPr>
            <w:tcW w:w="2778" w:type="dxa"/>
            <w:shd w:val="clear" w:color="auto" w:fill="CCC0D9" w:themeFill="accent4" w:themeFillTint="66"/>
          </w:tcPr>
          <w:p w14:paraId="1A6C0B21" w14:textId="7D1D1D08" w:rsidR="002E68B1" w:rsidRPr="00890466" w:rsidRDefault="002E68B1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Tidy up time</w:t>
            </w:r>
          </w:p>
        </w:tc>
        <w:tc>
          <w:tcPr>
            <w:tcW w:w="2778" w:type="dxa"/>
            <w:shd w:val="clear" w:color="auto" w:fill="CCC0D9" w:themeFill="accent4" w:themeFillTint="66"/>
          </w:tcPr>
          <w:p w14:paraId="3DF3A31E" w14:textId="60EFC240" w:rsidR="002E68B1" w:rsidRPr="00890466" w:rsidRDefault="002E68B1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Tidy up time</w:t>
            </w:r>
          </w:p>
        </w:tc>
        <w:tc>
          <w:tcPr>
            <w:tcW w:w="2778" w:type="dxa"/>
            <w:shd w:val="clear" w:color="auto" w:fill="CCC0D9" w:themeFill="accent4" w:themeFillTint="66"/>
          </w:tcPr>
          <w:p w14:paraId="46C57D3B" w14:textId="01E8F496" w:rsidR="002E68B1" w:rsidRPr="00890466" w:rsidRDefault="002E68B1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Tidy up time</w:t>
            </w:r>
          </w:p>
        </w:tc>
        <w:tc>
          <w:tcPr>
            <w:tcW w:w="2778" w:type="dxa"/>
            <w:shd w:val="clear" w:color="auto" w:fill="CCC0D9" w:themeFill="accent4" w:themeFillTint="66"/>
          </w:tcPr>
          <w:p w14:paraId="21621747" w14:textId="60FBD3B1" w:rsidR="002E68B1" w:rsidRPr="00890466" w:rsidRDefault="002E68B1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Tidy up time</w:t>
            </w:r>
          </w:p>
        </w:tc>
        <w:tc>
          <w:tcPr>
            <w:tcW w:w="2779" w:type="dxa"/>
            <w:shd w:val="clear" w:color="auto" w:fill="CCC0D9" w:themeFill="accent4" w:themeFillTint="66"/>
          </w:tcPr>
          <w:p w14:paraId="4B23C646" w14:textId="37F505CB" w:rsidR="002E68B1" w:rsidRPr="00890466" w:rsidRDefault="002E68B1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Tidy up time</w:t>
            </w:r>
          </w:p>
        </w:tc>
      </w:tr>
      <w:tr w:rsidR="002E68B1" w:rsidRPr="00890466" w14:paraId="0BC8C5EB" w14:textId="77777777" w:rsidTr="00047411">
        <w:trPr>
          <w:trHeight w:val="302"/>
        </w:trPr>
        <w:tc>
          <w:tcPr>
            <w:tcW w:w="2127" w:type="dxa"/>
            <w:vAlign w:val="center"/>
          </w:tcPr>
          <w:p w14:paraId="0D63E6DC" w14:textId="3C8BA2C6" w:rsidR="002E68B1" w:rsidRPr="00890466" w:rsidRDefault="002E68B1" w:rsidP="002E68B1">
            <w:pPr>
              <w:jc w:val="center"/>
              <w:rPr>
                <w:rFonts w:ascii="Sassoon Infant Std" w:hAnsi="Sassoon Infant Std"/>
                <w:b/>
              </w:rPr>
            </w:pPr>
            <w:r w:rsidRPr="00890466">
              <w:rPr>
                <w:rFonts w:ascii="Sassoon Infant Std" w:hAnsi="Sassoon Infant Std"/>
                <w:b/>
              </w:rPr>
              <w:t>2:30-2:45</w:t>
            </w:r>
          </w:p>
        </w:tc>
        <w:tc>
          <w:tcPr>
            <w:tcW w:w="2778" w:type="dxa"/>
          </w:tcPr>
          <w:p w14:paraId="4C9C4516" w14:textId="53F0634A" w:rsidR="002E68B1" w:rsidRPr="00890466" w:rsidRDefault="002E68B1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 xml:space="preserve">Mastering Number </w:t>
            </w:r>
          </w:p>
        </w:tc>
        <w:tc>
          <w:tcPr>
            <w:tcW w:w="2778" w:type="dxa"/>
          </w:tcPr>
          <w:p w14:paraId="22133B8E" w14:textId="3BB83931" w:rsidR="002E68B1" w:rsidRPr="00890466" w:rsidRDefault="00C86D5C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Mastering Number</w:t>
            </w:r>
          </w:p>
        </w:tc>
        <w:tc>
          <w:tcPr>
            <w:tcW w:w="2778" w:type="dxa"/>
          </w:tcPr>
          <w:p w14:paraId="56E072E7" w14:textId="2576E84A" w:rsidR="002E68B1" w:rsidRPr="00890466" w:rsidRDefault="00C86D5C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Mastering Number</w:t>
            </w:r>
          </w:p>
        </w:tc>
        <w:tc>
          <w:tcPr>
            <w:tcW w:w="2778" w:type="dxa"/>
          </w:tcPr>
          <w:p w14:paraId="7BA4EA38" w14:textId="4ADFD13C" w:rsidR="002E68B1" w:rsidRPr="00890466" w:rsidRDefault="00C86D5C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Mastering Number</w:t>
            </w:r>
          </w:p>
        </w:tc>
        <w:tc>
          <w:tcPr>
            <w:tcW w:w="2779" w:type="dxa"/>
            <w:shd w:val="clear" w:color="auto" w:fill="FFFFFF" w:themeFill="background1"/>
          </w:tcPr>
          <w:p w14:paraId="00BA728A" w14:textId="5DBA3067" w:rsidR="002E68B1" w:rsidRPr="00890466" w:rsidRDefault="00C86D5C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>Mastering Number</w:t>
            </w:r>
          </w:p>
        </w:tc>
      </w:tr>
      <w:tr w:rsidR="002E68B1" w:rsidRPr="00890466" w14:paraId="32E7CD4D" w14:textId="77777777" w:rsidTr="00337236">
        <w:trPr>
          <w:trHeight w:val="302"/>
        </w:trPr>
        <w:tc>
          <w:tcPr>
            <w:tcW w:w="2127" w:type="dxa"/>
            <w:vAlign w:val="center"/>
          </w:tcPr>
          <w:p w14:paraId="305D7B2D" w14:textId="00E9CF53" w:rsidR="002E68B1" w:rsidRPr="00890466" w:rsidRDefault="002E68B1" w:rsidP="002E68B1">
            <w:pPr>
              <w:jc w:val="center"/>
              <w:rPr>
                <w:rFonts w:ascii="Sassoon Infant Std" w:hAnsi="Sassoon Infant Std"/>
                <w:b/>
              </w:rPr>
            </w:pPr>
            <w:r w:rsidRPr="00890466">
              <w:rPr>
                <w:rFonts w:ascii="Sassoon Infant Std" w:hAnsi="Sassoon Infant Std"/>
                <w:b/>
              </w:rPr>
              <w:t>2.45-3:15</w:t>
            </w:r>
          </w:p>
        </w:tc>
        <w:tc>
          <w:tcPr>
            <w:tcW w:w="2778" w:type="dxa"/>
            <w:shd w:val="clear" w:color="auto" w:fill="FFFFCC"/>
            <w:vAlign w:val="center"/>
          </w:tcPr>
          <w:p w14:paraId="0D4B322C" w14:textId="3F4DBC28" w:rsidR="002E68B1" w:rsidRPr="00890466" w:rsidRDefault="00C86D5C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 xml:space="preserve">Home time routine </w:t>
            </w:r>
            <w:r>
              <w:rPr>
                <w:rFonts w:ascii="Sassoon Infant Std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hAnsi="Sassoon Infant Std"/>
                <w:sz w:val="18"/>
                <w:szCs w:val="18"/>
              </w:rPr>
              <w:t>home time</w:t>
            </w:r>
          </w:p>
        </w:tc>
        <w:tc>
          <w:tcPr>
            <w:tcW w:w="2778" w:type="dxa"/>
            <w:shd w:val="clear" w:color="auto" w:fill="FFFFCC"/>
            <w:vAlign w:val="center"/>
          </w:tcPr>
          <w:p w14:paraId="18D08263" w14:textId="24381B02" w:rsidR="002E68B1" w:rsidRPr="00890466" w:rsidRDefault="00C86D5C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 xml:space="preserve">Home time routine </w:t>
            </w:r>
            <w:r>
              <w:rPr>
                <w:rFonts w:ascii="Sassoon Infant Std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hAnsi="Sassoon Infant Std"/>
                <w:sz w:val="18"/>
                <w:szCs w:val="18"/>
              </w:rPr>
              <w:t>home time</w:t>
            </w:r>
          </w:p>
        </w:tc>
        <w:tc>
          <w:tcPr>
            <w:tcW w:w="2778" w:type="dxa"/>
            <w:shd w:val="clear" w:color="auto" w:fill="FFFFCC"/>
            <w:vAlign w:val="center"/>
          </w:tcPr>
          <w:p w14:paraId="1226DB3C" w14:textId="1770D25A" w:rsidR="002E68B1" w:rsidRPr="00890466" w:rsidRDefault="00C86D5C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 xml:space="preserve">Home time routine </w:t>
            </w:r>
            <w:r>
              <w:rPr>
                <w:rFonts w:ascii="Sassoon Infant Std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hAnsi="Sassoon Infant Std"/>
                <w:sz w:val="18"/>
                <w:szCs w:val="18"/>
              </w:rPr>
              <w:t>home time</w:t>
            </w:r>
          </w:p>
        </w:tc>
        <w:tc>
          <w:tcPr>
            <w:tcW w:w="2778" w:type="dxa"/>
            <w:shd w:val="clear" w:color="auto" w:fill="FFFFCC"/>
            <w:vAlign w:val="center"/>
          </w:tcPr>
          <w:p w14:paraId="77B53EA9" w14:textId="32D84CE3" w:rsidR="002E68B1" w:rsidRPr="00890466" w:rsidRDefault="002E68B1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 xml:space="preserve">Home time routine </w:t>
            </w:r>
            <w:r w:rsidR="00C86D5C">
              <w:rPr>
                <w:rFonts w:ascii="Sassoon Infant Std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hAnsi="Sassoon Infant Std"/>
                <w:sz w:val="18"/>
                <w:szCs w:val="18"/>
              </w:rPr>
              <w:t>home time</w:t>
            </w:r>
          </w:p>
        </w:tc>
        <w:tc>
          <w:tcPr>
            <w:tcW w:w="2779" w:type="dxa"/>
            <w:shd w:val="clear" w:color="auto" w:fill="FFFFCC"/>
            <w:vAlign w:val="center"/>
          </w:tcPr>
          <w:p w14:paraId="7F31C1E1" w14:textId="39BA001C" w:rsidR="002E68B1" w:rsidRPr="00890466" w:rsidRDefault="00C86D5C" w:rsidP="002E68B1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890466">
              <w:rPr>
                <w:rFonts w:ascii="Sassoon Infant Std" w:hAnsi="Sassoon Infant Std"/>
                <w:sz w:val="18"/>
                <w:szCs w:val="18"/>
              </w:rPr>
              <w:t xml:space="preserve">Home time routine </w:t>
            </w:r>
            <w:r>
              <w:rPr>
                <w:rFonts w:ascii="Sassoon Infant Std" w:hAnsi="Sassoon Infant Std"/>
                <w:sz w:val="18"/>
                <w:szCs w:val="18"/>
              </w:rPr>
              <w:t xml:space="preserve">&amp; </w:t>
            </w:r>
            <w:r w:rsidRPr="00890466">
              <w:rPr>
                <w:rFonts w:ascii="Sassoon Infant Std" w:hAnsi="Sassoon Infant Std"/>
                <w:sz w:val="18"/>
                <w:szCs w:val="18"/>
              </w:rPr>
              <w:t>home time</w:t>
            </w:r>
          </w:p>
        </w:tc>
      </w:tr>
    </w:tbl>
    <w:p w14:paraId="0E09782B" w14:textId="77777777" w:rsidR="00F71945" w:rsidRPr="00F707FF" w:rsidRDefault="00F71945" w:rsidP="00F71945">
      <w:pPr>
        <w:spacing w:beforeLines="60" w:before="144" w:afterLines="60" w:after="144"/>
        <w:rPr>
          <w:rFonts w:ascii="Comic Sans MS" w:hAnsi="Comic Sans MS"/>
          <w:sz w:val="18"/>
          <w:szCs w:val="18"/>
        </w:rPr>
      </w:pPr>
    </w:p>
    <w:p w14:paraId="4A923F29" w14:textId="2D37488B" w:rsidR="00B93AAD" w:rsidRPr="00F707FF" w:rsidRDefault="00B93AAD" w:rsidP="00F71945">
      <w:pPr>
        <w:spacing w:beforeLines="60" w:before="144" w:afterLines="60" w:after="144"/>
        <w:jc w:val="center"/>
        <w:rPr>
          <w:rFonts w:ascii="Comic Sans MS" w:hAnsi="Comic Sans MS"/>
        </w:rPr>
      </w:pPr>
    </w:p>
    <w:sectPr w:rsidR="00B93AAD" w:rsidRPr="00F707FF" w:rsidSect="00052EE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1CFD" w14:textId="77777777" w:rsidR="00FE42FC" w:rsidRDefault="00FE42FC" w:rsidP="000F2F2A">
      <w:r>
        <w:separator/>
      </w:r>
    </w:p>
  </w:endnote>
  <w:endnote w:type="continuationSeparator" w:id="0">
    <w:p w14:paraId="2EA7508F" w14:textId="77777777" w:rsidR="00FE42FC" w:rsidRDefault="00FE42FC" w:rsidP="000F2F2A">
      <w:r>
        <w:continuationSeparator/>
      </w:r>
    </w:p>
  </w:endnote>
  <w:endnote w:type="continuationNotice" w:id="1">
    <w:p w14:paraId="61BC92E7" w14:textId="77777777" w:rsidR="00FE42FC" w:rsidRDefault="00FE4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DBD7" w14:textId="77777777" w:rsidR="00FE42FC" w:rsidRDefault="00FE42FC" w:rsidP="000F2F2A">
      <w:r>
        <w:separator/>
      </w:r>
    </w:p>
  </w:footnote>
  <w:footnote w:type="continuationSeparator" w:id="0">
    <w:p w14:paraId="0E056952" w14:textId="77777777" w:rsidR="00FE42FC" w:rsidRDefault="00FE42FC" w:rsidP="000F2F2A">
      <w:r>
        <w:continuationSeparator/>
      </w:r>
    </w:p>
  </w:footnote>
  <w:footnote w:type="continuationNotice" w:id="1">
    <w:p w14:paraId="01F5EB70" w14:textId="77777777" w:rsidR="00FE42FC" w:rsidRDefault="00FE42F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4537"/>
    <w:multiLevelType w:val="hybridMultilevel"/>
    <w:tmpl w:val="FEFA7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3074A"/>
    <w:multiLevelType w:val="hybridMultilevel"/>
    <w:tmpl w:val="B0D42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741D6D"/>
    <w:multiLevelType w:val="hybridMultilevel"/>
    <w:tmpl w:val="510A5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448">
    <w:abstractNumId w:val="0"/>
  </w:num>
  <w:num w:numId="2" w16cid:durableId="128671000">
    <w:abstractNumId w:val="1"/>
  </w:num>
  <w:num w:numId="3" w16cid:durableId="1446802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FF"/>
    <w:rsid w:val="00012F4C"/>
    <w:rsid w:val="000133B7"/>
    <w:rsid w:val="000249B9"/>
    <w:rsid w:val="00041E37"/>
    <w:rsid w:val="00047411"/>
    <w:rsid w:val="00052EE6"/>
    <w:rsid w:val="00054910"/>
    <w:rsid w:val="00066F3B"/>
    <w:rsid w:val="000735F5"/>
    <w:rsid w:val="00085328"/>
    <w:rsid w:val="00087EBF"/>
    <w:rsid w:val="00091C51"/>
    <w:rsid w:val="000A4C3D"/>
    <w:rsid w:val="000A51D6"/>
    <w:rsid w:val="000B4F94"/>
    <w:rsid w:val="000D2BAE"/>
    <w:rsid w:val="000F2F2A"/>
    <w:rsid w:val="00105F9E"/>
    <w:rsid w:val="00125CC7"/>
    <w:rsid w:val="001263B0"/>
    <w:rsid w:val="00130B97"/>
    <w:rsid w:val="001364F4"/>
    <w:rsid w:val="001502A4"/>
    <w:rsid w:val="00177E0A"/>
    <w:rsid w:val="001A5780"/>
    <w:rsid w:val="001B3AC9"/>
    <w:rsid w:val="001B49F4"/>
    <w:rsid w:val="001C193D"/>
    <w:rsid w:val="001D105A"/>
    <w:rsid w:val="001D2EA4"/>
    <w:rsid w:val="001D3E99"/>
    <w:rsid w:val="001E6FE3"/>
    <w:rsid w:val="001F06A0"/>
    <w:rsid w:val="001F08D1"/>
    <w:rsid w:val="001F2B1D"/>
    <w:rsid w:val="00212833"/>
    <w:rsid w:val="00217B15"/>
    <w:rsid w:val="00223B25"/>
    <w:rsid w:val="002242F4"/>
    <w:rsid w:val="00246E7F"/>
    <w:rsid w:val="00266646"/>
    <w:rsid w:val="00271100"/>
    <w:rsid w:val="00271BA4"/>
    <w:rsid w:val="002762AC"/>
    <w:rsid w:val="0028359B"/>
    <w:rsid w:val="00290771"/>
    <w:rsid w:val="002934B7"/>
    <w:rsid w:val="002939C4"/>
    <w:rsid w:val="00294A86"/>
    <w:rsid w:val="00296606"/>
    <w:rsid w:val="002A3311"/>
    <w:rsid w:val="002B6C87"/>
    <w:rsid w:val="002C484D"/>
    <w:rsid w:val="002D3007"/>
    <w:rsid w:val="002E0DCB"/>
    <w:rsid w:val="002E33AB"/>
    <w:rsid w:val="002E68B1"/>
    <w:rsid w:val="00301778"/>
    <w:rsid w:val="0030737F"/>
    <w:rsid w:val="00313B0D"/>
    <w:rsid w:val="0032038B"/>
    <w:rsid w:val="00320C74"/>
    <w:rsid w:val="00320D18"/>
    <w:rsid w:val="00330AD1"/>
    <w:rsid w:val="00337236"/>
    <w:rsid w:val="00340B52"/>
    <w:rsid w:val="003455AB"/>
    <w:rsid w:val="00350E2A"/>
    <w:rsid w:val="003639DD"/>
    <w:rsid w:val="003666D2"/>
    <w:rsid w:val="00366F50"/>
    <w:rsid w:val="00374BFA"/>
    <w:rsid w:val="00391A56"/>
    <w:rsid w:val="0039286B"/>
    <w:rsid w:val="003D142C"/>
    <w:rsid w:val="003E642A"/>
    <w:rsid w:val="003F0C6B"/>
    <w:rsid w:val="003F1DD2"/>
    <w:rsid w:val="003F21F2"/>
    <w:rsid w:val="003F3113"/>
    <w:rsid w:val="00404DE5"/>
    <w:rsid w:val="004109AA"/>
    <w:rsid w:val="00415E73"/>
    <w:rsid w:val="00424A02"/>
    <w:rsid w:val="00437612"/>
    <w:rsid w:val="00440FE7"/>
    <w:rsid w:val="00441ED6"/>
    <w:rsid w:val="0044776E"/>
    <w:rsid w:val="004577DD"/>
    <w:rsid w:val="004632B9"/>
    <w:rsid w:val="004640CF"/>
    <w:rsid w:val="004746FF"/>
    <w:rsid w:val="00475066"/>
    <w:rsid w:val="00493E1E"/>
    <w:rsid w:val="00497950"/>
    <w:rsid w:val="004A6351"/>
    <w:rsid w:val="004B1A9D"/>
    <w:rsid w:val="004C14B5"/>
    <w:rsid w:val="004E0161"/>
    <w:rsid w:val="004E370D"/>
    <w:rsid w:val="004E4689"/>
    <w:rsid w:val="0050004E"/>
    <w:rsid w:val="00501B7B"/>
    <w:rsid w:val="00501E96"/>
    <w:rsid w:val="0051015D"/>
    <w:rsid w:val="00510D4A"/>
    <w:rsid w:val="0053520F"/>
    <w:rsid w:val="00537A24"/>
    <w:rsid w:val="00542A92"/>
    <w:rsid w:val="0054573E"/>
    <w:rsid w:val="005509C9"/>
    <w:rsid w:val="00556DCB"/>
    <w:rsid w:val="005576D7"/>
    <w:rsid w:val="00565E85"/>
    <w:rsid w:val="00566A91"/>
    <w:rsid w:val="00575A92"/>
    <w:rsid w:val="00581FE7"/>
    <w:rsid w:val="005A48E0"/>
    <w:rsid w:val="005B077C"/>
    <w:rsid w:val="005B0794"/>
    <w:rsid w:val="005B10F0"/>
    <w:rsid w:val="005B12D9"/>
    <w:rsid w:val="005B435F"/>
    <w:rsid w:val="005E05E5"/>
    <w:rsid w:val="005E6F26"/>
    <w:rsid w:val="005F2835"/>
    <w:rsid w:val="00601547"/>
    <w:rsid w:val="00602029"/>
    <w:rsid w:val="00605913"/>
    <w:rsid w:val="0062288A"/>
    <w:rsid w:val="00630A8B"/>
    <w:rsid w:val="006375BB"/>
    <w:rsid w:val="00642C06"/>
    <w:rsid w:val="00643B3A"/>
    <w:rsid w:val="0065CAF9"/>
    <w:rsid w:val="00671115"/>
    <w:rsid w:val="00693650"/>
    <w:rsid w:val="00696D1E"/>
    <w:rsid w:val="006B2F43"/>
    <w:rsid w:val="006B33BB"/>
    <w:rsid w:val="006C2915"/>
    <w:rsid w:val="006D03B5"/>
    <w:rsid w:val="006F1B69"/>
    <w:rsid w:val="006F2E9D"/>
    <w:rsid w:val="0070120F"/>
    <w:rsid w:val="00712502"/>
    <w:rsid w:val="0071664E"/>
    <w:rsid w:val="00720EE4"/>
    <w:rsid w:val="0072566D"/>
    <w:rsid w:val="007320E2"/>
    <w:rsid w:val="0073659E"/>
    <w:rsid w:val="00744E1C"/>
    <w:rsid w:val="00747090"/>
    <w:rsid w:val="007564EB"/>
    <w:rsid w:val="0079517A"/>
    <w:rsid w:val="007954C8"/>
    <w:rsid w:val="007A5247"/>
    <w:rsid w:val="007B5027"/>
    <w:rsid w:val="007B727B"/>
    <w:rsid w:val="007C01AD"/>
    <w:rsid w:val="007C4F29"/>
    <w:rsid w:val="007E5F8D"/>
    <w:rsid w:val="007E7ADB"/>
    <w:rsid w:val="007F62C1"/>
    <w:rsid w:val="007F7530"/>
    <w:rsid w:val="0080114E"/>
    <w:rsid w:val="00804202"/>
    <w:rsid w:val="00824B37"/>
    <w:rsid w:val="008267F1"/>
    <w:rsid w:val="008366F0"/>
    <w:rsid w:val="00852B39"/>
    <w:rsid w:val="00856F09"/>
    <w:rsid w:val="008570E9"/>
    <w:rsid w:val="00857598"/>
    <w:rsid w:val="0086040E"/>
    <w:rsid w:val="00865465"/>
    <w:rsid w:val="00867B3C"/>
    <w:rsid w:val="008869B9"/>
    <w:rsid w:val="00890466"/>
    <w:rsid w:val="008930E7"/>
    <w:rsid w:val="008A28CE"/>
    <w:rsid w:val="008B6CD2"/>
    <w:rsid w:val="008C056F"/>
    <w:rsid w:val="008C6742"/>
    <w:rsid w:val="008D2923"/>
    <w:rsid w:val="008D6512"/>
    <w:rsid w:val="008E47B9"/>
    <w:rsid w:val="008E5FD2"/>
    <w:rsid w:val="008E6BB8"/>
    <w:rsid w:val="009104A5"/>
    <w:rsid w:val="009423B7"/>
    <w:rsid w:val="00957300"/>
    <w:rsid w:val="009757BD"/>
    <w:rsid w:val="00982F0F"/>
    <w:rsid w:val="00982FB8"/>
    <w:rsid w:val="0098438B"/>
    <w:rsid w:val="00996EC6"/>
    <w:rsid w:val="009A084F"/>
    <w:rsid w:val="009D17F6"/>
    <w:rsid w:val="009D4CD8"/>
    <w:rsid w:val="009D548C"/>
    <w:rsid w:val="009D62CB"/>
    <w:rsid w:val="009D7013"/>
    <w:rsid w:val="009E7F44"/>
    <w:rsid w:val="00A0129E"/>
    <w:rsid w:val="00A0234B"/>
    <w:rsid w:val="00A04FFA"/>
    <w:rsid w:val="00A0583A"/>
    <w:rsid w:val="00A06E3B"/>
    <w:rsid w:val="00A235F3"/>
    <w:rsid w:val="00A44729"/>
    <w:rsid w:val="00A47306"/>
    <w:rsid w:val="00A66C1F"/>
    <w:rsid w:val="00A72116"/>
    <w:rsid w:val="00A806E0"/>
    <w:rsid w:val="00A869CA"/>
    <w:rsid w:val="00A90FDD"/>
    <w:rsid w:val="00A93C47"/>
    <w:rsid w:val="00A94E71"/>
    <w:rsid w:val="00AA1D47"/>
    <w:rsid w:val="00AA383F"/>
    <w:rsid w:val="00AA420B"/>
    <w:rsid w:val="00AA5279"/>
    <w:rsid w:val="00AA60F1"/>
    <w:rsid w:val="00AB06D3"/>
    <w:rsid w:val="00AD78AB"/>
    <w:rsid w:val="00AF44D2"/>
    <w:rsid w:val="00B0172B"/>
    <w:rsid w:val="00B15F2B"/>
    <w:rsid w:val="00B16DEA"/>
    <w:rsid w:val="00B17E57"/>
    <w:rsid w:val="00B27F72"/>
    <w:rsid w:val="00B4700A"/>
    <w:rsid w:val="00B500A7"/>
    <w:rsid w:val="00B51277"/>
    <w:rsid w:val="00B53991"/>
    <w:rsid w:val="00B64FF5"/>
    <w:rsid w:val="00B701EA"/>
    <w:rsid w:val="00B70CB7"/>
    <w:rsid w:val="00B73E37"/>
    <w:rsid w:val="00B93AAD"/>
    <w:rsid w:val="00BB6238"/>
    <w:rsid w:val="00BB7B50"/>
    <w:rsid w:val="00BC0734"/>
    <w:rsid w:val="00BC61A0"/>
    <w:rsid w:val="00BD7377"/>
    <w:rsid w:val="00BD775F"/>
    <w:rsid w:val="00BF3D8E"/>
    <w:rsid w:val="00BF68FD"/>
    <w:rsid w:val="00C01BE6"/>
    <w:rsid w:val="00C1262B"/>
    <w:rsid w:val="00C12DAF"/>
    <w:rsid w:val="00C2431A"/>
    <w:rsid w:val="00C515F0"/>
    <w:rsid w:val="00C636B1"/>
    <w:rsid w:val="00C66657"/>
    <w:rsid w:val="00C74C0D"/>
    <w:rsid w:val="00C767BB"/>
    <w:rsid w:val="00C86D5C"/>
    <w:rsid w:val="00CA6101"/>
    <w:rsid w:val="00CB532D"/>
    <w:rsid w:val="00CB53BF"/>
    <w:rsid w:val="00CC469B"/>
    <w:rsid w:val="00CD2F91"/>
    <w:rsid w:val="00CD5A42"/>
    <w:rsid w:val="00D00939"/>
    <w:rsid w:val="00D009D9"/>
    <w:rsid w:val="00D041FD"/>
    <w:rsid w:val="00D04CE1"/>
    <w:rsid w:val="00D105C6"/>
    <w:rsid w:val="00D25DBD"/>
    <w:rsid w:val="00D332B3"/>
    <w:rsid w:val="00D37ADA"/>
    <w:rsid w:val="00D70D2E"/>
    <w:rsid w:val="00D963EB"/>
    <w:rsid w:val="00D97876"/>
    <w:rsid w:val="00DA50E9"/>
    <w:rsid w:val="00DA6FAA"/>
    <w:rsid w:val="00DA7E22"/>
    <w:rsid w:val="00DB0170"/>
    <w:rsid w:val="00DB14D3"/>
    <w:rsid w:val="00DB510A"/>
    <w:rsid w:val="00DB5C36"/>
    <w:rsid w:val="00DC5BE2"/>
    <w:rsid w:val="00DF71A3"/>
    <w:rsid w:val="00E150E7"/>
    <w:rsid w:val="00E34B83"/>
    <w:rsid w:val="00E434CC"/>
    <w:rsid w:val="00E44745"/>
    <w:rsid w:val="00E50959"/>
    <w:rsid w:val="00E67241"/>
    <w:rsid w:val="00E8526D"/>
    <w:rsid w:val="00E859AF"/>
    <w:rsid w:val="00E873F4"/>
    <w:rsid w:val="00E93A4E"/>
    <w:rsid w:val="00EA742E"/>
    <w:rsid w:val="00EA78EF"/>
    <w:rsid w:val="00EE789B"/>
    <w:rsid w:val="00EF660D"/>
    <w:rsid w:val="00F12751"/>
    <w:rsid w:val="00F172BC"/>
    <w:rsid w:val="00F34535"/>
    <w:rsid w:val="00F35EC0"/>
    <w:rsid w:val="00F374A5"/>
    <w:rsid w:val="00F46173"/>
    <w:rsid w:val="00F56661"/>
    <w:rsid w:val="00F5744D"/>
    <w:rsid w:val="00F707FF"/>
    <w:rsid w:val="00F71945"/>
    <w:rsid w:val="00F81C79"/>
    <w:rsid w:val="00F93431"/>
    <w:rsid w:val="00FA05E4"/>
    <w:rsid w:val="00FB2031"/>
    <w:rsid w:val="00FD5238"/>
    <w:rsid w:val="00FE2A34"/>
    <w:rsid w:val="00FE42FC"/>
    <w:rsid w:val="00FF1E9C"/>
    <w:rsid w:val="00FF1F44"/>
    <w:rsid w:val="00FF27E2"/>
    <w:rsid w:val="00FF3062"/>
    <w:rsid w:val="026E4F46"/>
    <w:rsid w:val="042D4422"/>
    <w:rsid w:val="05743535"/>
    <w:rsid w:val="0584ACB2"/>
    <w:rsid w:val="06727B58"/>
    <w:rsid w:val="09D37FC0"/>
    <w:rsid w:val="0AEE444C"/>
    <w:rsid w:val="0B37CEAE"/>
    <w:rsid w:val="0D761FA7"/>
    <w:rsid w:val="0E916CD3"/>
    <w:rsid w:val="10003541"/>
    <w:rsid w:val="10797353"/>
    <w:rsid w:val="108B84E0"/>
    <w:rsid w:val="1135B7E0"/>
    <w:rsid w:val="1204160E"/>
    <w:rsid w:val="128C70E7"/>
    <w:rsid w:val="12BEB1AF"/>
    <w:rsid w:val="198DE8BE"/>
    <w:rsid w:val="19FDD7D1"/>
    <w:rsid w:val="1A193EC9"/>
    <w:rsid w:val="1C0ADE53"/>
    <w:rsid w:val="1C9526F5"/>
    <w:rsid w:val="1CE550F5"/>
    <w:rsid w:val="208A5349"/>
    <w:rsid w:val="20B267C0"/>
    <w:rsid w:val="20C7603B"/>
    <w:rsid w:val="27C705E8"/>
    <w:rsid w:val="2A0F0DBE"/>
    <w:rsid w:val="2A4FB074"/>
    <w:rsid w:val="2ADC0000"/>
    <w:rsid w:val="2B3F1603"/>
    <w:rsid w:val="2BB498CF"/>
    <w:rsid w:val="2CCDC180"/>
    <w:rsid w:val="2D34F64F"/>
    <w:rsid w:val="2D77BFDB"/>
    <w:rsid w:val="2E59D6F0"/>
    <w:rsid w:val="2E866476"/>
    <w:rsid w:val="31D91F53"/>
    <w:rsid w:val="34243C0C"/>
    <w:rsid w:val="348A719F"/>
    <w:rsid w:val="3895A2E6"/>
    <w:rsid w:val="3941889B"/>
    <w:rsid w:val="39D8D786"/>
    <w:rsid w:val="3B6322EF"/>
    <w:rsid w:val="3B863077"/>
    <w:rsid w:val="3FE7974F"/>
    <w:rsid w:val="4010485D"/>
    <w:rsid w:val="4048EA7E"/>
    <w:rsid w:val="41AFC303"/>
    <w:rsid w:val="44FB40FB"/>
    <w:rsid w:val="45116E5B"/>
    <w:rsid w:val="4540F431"/>
    <w:rsid w:val="47A61033"/>
    <w:rsid w:val="4921BD13"/>
    <w:rsid w:val="4A0E2F35"/>
    <w:rsid w:val="4CBB56D8"/>
    <w:rsid w:val="4F02E32E"/>
    <w:rsid w:val="51D74F49"/>
    <w:rsid w:val="52097199"/>
    <w:rsid w:val="543A8606"/>
    <w:rsid w:val="54A4731A"/>
    <w:rsid w:val="54D3FBAA"/>
    <w:rsid w:val="567691AE"/>
    <w:rsid w:val="576FD02E"/>
    <w:rsid w:val="57FA29A5"/>
    <w:rsid w:val="593E7CF6"/>
    <w:rsid w:val="5B775DBC"/>
    <w:rsid w:val="5E6D3DF6"/>
    <w:rsid w:val="621A2923"/>
    <w:rsid w:val="636A9ADB"/>
    <w:rsid w:val="6447E748"/>
    <w:rsid w:val="646829F3"/>
    <w:rsid w:val="65399BD9"/>
    <w:rsid w:val="65828628"/>
    <w:rsid w:val="65D90E6D"/>
    <w:rsid w:val="6736A42B"/>
    <w:rsid w:val="674CB7F3"/>
    <w:rsid w:val="6832E1B1"/>
    <w:rsid w:val="68881E36"/>
    <w:rsid w:val="69A2DA3F"/>
    <w:rsid w:val="6B0E0516"/>
    <w:rsid w:val="6F1E9E01"/>
    <w:rsid w:val="715CE326"/>
    <w:rsid w:val="7333338D"/>
    <w:rsid w:val="73D1822C"/>
    <w:rsid w:val="74DBB396"/>
    <w:rsid w:val="75B26ADA"/>
    <w:rsid w:val="75EB7C1B"/>
    <w:rsid w:val="76AD2151"/>
    <w:rsid w:val="76D01F4C"/>
    <w:rsid w:val="7811E370"/>
    <w:rsid w:val="78DE0AB3"/>
    <w:rsid w:val="7A7EEF1B"/>
    <w:rsid w:val="7AA22BD8"/>
    <w:rsid w:val="7BF9C564"/>
    <w:rsid w:val="7C206543"/>
    <w:rsid w:val="7C9330EE"/>
    <w:rsid w:val="7D35D2CD"/>
    <w:rsid w:val="7DF75ADF"/>
    <w:rsid w:val="7FD4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F7BD"/>
  <w15:docId w15:val="{015C7ECC-A076-44EF-816A-F4829E8D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B97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F2A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F2F2A"/>
  </w:style>
  <w:style w:type="paragraph" w:styleId="Footer">
    <w:name w:val="footer"/>
    <w:basedOn w:val="Normal"/>
    <w:link w:val="FooterChar"/>
    <w:uiPriority w:val="99"/>
    <w:unhideWhenUsed/>
    <w:rsid w:val="000F2F2A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F2F2A"/>
  </w:style>
  <w:style w:type="table" w:customStyle="1" w:styleId="TableGrid1">
    <w:name w:val="Table Grid1"/>
    <w:basedOn w:val="TableNormal"/>
    <w:next w:val="TableGrid"/>
    <w:uiPriority w:val="59"/>
    <w:rsid w:val="00B93A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B7B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954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4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54C8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4F02E32E"/>
    <w:rPr>
      <w:color w:val="2B579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e09d7e67-2c89-4a82-b064-15c58d415fdd">0a2d0a26dca3889a11335e70ebc39ee8144fc572</FileHash>
    <TaxCatchAll xmlns="ee017583-9929-48b6-a040-67954c603aab" xsi:nil="true"/>
    <CloudMigratorVersion xmlns="e09d7e67-2c89-4a82-b064-15c58d415fdd">3.25.1.6670</CloudMigratorVersion>
    <UniqueSourceRef xmlns="e09d7e67-2c89-4a82-b064-15c58d415fdd" xsi:nil="true"/>
    <CloudMigratorOriginId xmlns="e09d7e67-2c89-4a82-b064-15c58d415fdd">\\LEN-SVR1\D$\RMDelivery\RMStaff\Staff Resources\Planning EY\Planning 2022- 2023\Autumn\Week 1\Week 1 Timetable.docx_/sites/RM_StaffResources</CloudMigratorOriginId>
    <lcf76f155ced4ddcb4097134ff3c332f xmlns="e09d7e67-2c89-4a82-b064-15c58d415fdd">
      <Terms xmlns="http://schemas.microsoft.com/office/infopath/2007/PartnerControls"/>
    </lcf76f155ced4ddcb4097134ff3c332f>
    <MediaLengthInSeconds xmlns="e09d7e67-2c89-4a82-b064-15c58d415fdd" xsi:nil="true"/>
    <_Flow_SignoffStatus xmlns="e09d7e67-2c89-4a82-b064-15c58d415fd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8D1049C907A43B9076E42251A214E" ma:contentTypeVersion="25" ma:contentTypeDescription="Create a new document." ma:contentTypeScope="" ma:versionID="366e960768c25dc30804d72adff6b73c">
  <xsd:schema xmlns:xsd="http://www.w3.org/2001/XMLSchema" xmlns:xs="http://www.w3.org/2001/XMLSchema" xmlns:p="http://schemas.microsoft.com/office/2006/metadata/properties" xmlns:ns1="http://schemas.microsoft.com/sharepoint/v3" xmlns:ns2="e09d7e67-2c89-4a82-b064-15c58d415fdd" xmlns:ns3="ee017583-9929-48b6-a040-67954c603aab" targetNamespace="http://schemas.microsoft.com/office/2006/metadata/properties" ma:root="true" ma:fieldsID="e8a817c3b5b35410381b93e9c863b8d9" ns1:_="" ns2:_="" ns3:_="">
    <xsd:import namespace="http://schemas.microsoft.com/sharepoint/v3"/>
    <xsd:import namespace="e09d7e67-2c89-4a82-b064-15c58d415fdd"/>
    <xsd:import namespace="ee017583-9929-48b6-a040-67954c603aa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d7e67-2c89-4a82-b064-15c58d415fd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f1f259-f2de-4036-86cb-ef81a918e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17583-9929-48b6-a040-67954c603a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1782b3-f7e0-4934-b95e-1928e38efac9}" ma:internalName="TaxCatchAll" ma:showField="CatchAllData" ma:web="ee017583-9929-48b6-a040-67954c603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0C9ED-140D-4650-868C-FB51EE234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78C1D-CF1F-40A3-A38C-18B8879067B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sharepoint/v3"/>
    <ds:schemaRef ds:uri="http://www.w3.org/XML/1998/namespace"/>
    <ds:schemaRef ds:uri="e09d7e67-2c89-4a82-b064-15c58d415fdd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e017583-9929-48b6-a040-67954c603aab"/>
  </ds:schemaRefs>
</ds:datastoreItem>
</file>

<file path=customXml/itemProps3.xml><?xml version="1.0" encoding="utf-8"?>
<ds:datastoreItem xmlns:ds="http://schemas.openxmlformats.org/officeDocument/2006/customXml" ds:itemID="{A13795CC-F9C7-4412-8FA0-C9A11EB35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d7e67-2c89-4a82-b064-15c58d415fdd"/>
    <ds:schemaRef ds:uri="ee017583-9929-48b6-a040-67954c603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1431</Characters>
  <Application>Microsoft Office Word</Application>
  <DocSecurity>0</DocSecurity>
  <Lines>11</Lines>
  <Paragraphs>3</Paragraphs>
  <ScaleCrop>false</ScaleCrop>
  <Company>HP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Kapica</dc:creator>
  <cp:keywords/>
  <cp:lastModifiedBy>Miss H Johns</cp:lastModifiedBy>
  <cp:revision>55</cp:revision>
  <cp:lastPrinted>2014-09-12T00:33:00Z</cp:lastPrinted>
  <dcterms:created xsi:type="dcterms:W3CDTF">2025-06-07T12:45:00Z</dcterms:created>
  <dcterms:modified xsi:type="dcterms:W3CDTF">2025-08-21T15:19:00Z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0x010100B7B8D1049C907A43B9076E42251A214E</vt:lpwstr>
  </property>
  <property fmtid="{D5CDD505-2E9C-101B-9397-08002B2CF9AE}" pid="3" name="Order">
    <vt:r8>15284200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